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3961" w:rsidRDefault="00254D7D">
      <w:r>
        <w:rPr>
          <w:noProof/>
        </w:rPr>
        <w:drawing>
          <wp:inline distT="0" distB="0" distL="0" distR="0">
            <wp:extent cx="5011386" cy="6875813"/>
            <wp:effectExtent l="0" t="0" r="0" b="0"/>
            <wp:docPr id="38" name="Рисунок 38" descr="D:\Новая папка (3)\05122014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Новая папка (3)\05122014733.jpg"/>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29443" cy="6900587"/>
                    </a:xfrm>
                    <a:prstGeom prst="rect">
                      <a:avLst/>
                    </a:prstGeom>
                    <a:noFill/>
                    <a:ln>
                      <a:noFill/>
                    </a:ln>
                  </pic:spPr>
                </pic:pic>
              </a:graphicData>
            </a:graphic>
          </wp:inline>
        </w:drawing>
      </w:r>
    </w:p>
    <w:p w:rsidR="00563961" w:rsidRDefault="00563961"/>
    <w:p w:rsidR="00563961" w:rsidRDefault="00563961"/>
    <w:p w:rsidR="008620FF" w:rsidRDefault="008620FF" w:rsidP="008620FF">
      <w:pPr>
        <w:spacing w:after="0"/>
        <w:ind w:firstLine="708"/>
        <w:jc w:val="center"/>
        <w:rPr>
          <w:rFonts w:ascii="Times New Roman" w:hAnsi="Times New Roman"/>
          <w:sz w:val="28"/>
          <w:szCs w:val="28"/>
        </w:rPr>
      </w:pPr>
      <w:r>
        <w:rPr>
          <w:rFonts w:ascii="Times New Roman" w:hAnsi="Times New Roman"/>
          <w:noProof/>
          <w:sz w:val="28"/>
          <w:szCs w:val="28"/>
        </w:rPr>
        <w:drawing>
          <wp:inline distT="0" distB="0" distL="0" distR="0">
            <wp:extent cx="1923803" cy="2553194"/>
            <wp:effectExtent l="0" t="0" r="0" b="0"/>
            <wp:docPr id="1" name="Рисунок 1" descr="bagaevskii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gaevskii_rayon_coa"/>
                    <pic:cNvPicPr>
                      <a:picLocks noChangeAspect="1" noChangeArrowheads="1"/>
                    </pic:cNvPicPr>
                  </pic:nvPicPr>
                  <pic:blipFill>
                    <a:blip r:embed="rId8"/>
                    <a:srcRect/>
                    <a:stretch>
                      <a:fillRect/>
                    </a:stretch>
                  </pic:blipFill>
                  <pic:spPr bwMode="auto">
                    <a:xfrm>
                      <a:off x="0" y="0"/>
                      <a:ext cx="1928152" cy="2558966"/>
                    </a:xfrm>
                    <a:prstGeom prst="rect">
                      <a:avLst/>
                    </a:prstGeom>
                    <a:noFill/>
                    <a:ln w="9525">
                      <a:noFill/>
                      <a:miter lim="800000"/>
                      <a:headEnd/>
                      <a:tailEnd/>
                    </a:ln>
                  </pic:spPr>
                </pic:pic>
              </a:graphicData>
            </a:graphic>
          </wp:inline>
        </w:drawing>
      </w:r>
    </w:p>
    <w:p w:rsidR="008620FF" w:rsidRDefault="008620FF" w:rsidP="008620FF">
      <w:pPr>
        <w:spacing w:after="0"/>
        <w:ind w:firstLine="708"/>
        <w:rPr>
          <w:rFonts w:ascii="Times New Roman" w:hAnsi="Times New Roman"/>
          <w:sz w:val="28"/>
          <w:szCs w:val="28"/>
        </w:rPr>
      </w:pPr>
    </w:p>
    <w:p w:rsidR="008620FF" w:rsidRDefault="008620FF" w:rsidP="008620FF">
      <w:pPr>
        <w:spacing w:after="0"/>
        <w:ind w:firstLine="708"/>
        <w:rPr>
          <w:rFonts w:ascii="Times New Roman" w:hAnsi="Times New Roman"/>
          <w:sz w:val="28"/>
          <w:szCs w:val="28"/>
        </w:rPr>
      </w:pPr>
    </w:p>
    <w:p w:rsidR="008620FF" w:rsidRDefault="008620FF" w:rsidP="008620FF">
      <w:pPr>
        <w:spacing w:after="0"/>
        <w:ind w:firstLine="708"/>
        <w:rPr>
          <w:rFonts w:ascii="Times New Roman" w:hAnsi="Times New Roman"/>
          <w:sz w:val="28"/>
          <w:szCs w:val="28"/>
        </w:rPr>
      </w:pPr>
    </w:p>
    <w:p w:rsidR="008620FF" w:rsidRPr="008620FF" w:rsidRDefault="008620FF" w:rsidP="008620FF">
      <w:pPr>
        <w:spacing w:after="0"/>
        <w:jc w:val="center"/>
        <w:rPr>
          <w:rFonts w:ascii="Times New Roman" w:hAnsi="Times New Roman"/>
          <w:b/>
          <w:sz w:val="40"/>
          <w:szCs w:val="40"/>
        </w:rPr>
      </w:pPr>
      <w:r w:rsidRPr="008620FF">
        <w:rPr>
          <w:rFonts w:ascii="Times New Roman" w:hAnsi="Times New Roman"/>
          <w:b/>
          <w:sz w:val="40"/>
          <w:szCs w:val="40"/>
        </w:rPr>
        <w:t xml:space="preserve">Муниципальное образование </w:t>
      </w:r>
    </w:p>
    <w:p w:rsidR="008620FF" w:rsidRPr="008620FF" w:rsidRDefault="008620FF" w:rsidP="008620FF">
      <w:pPr>
        <w:spacing w:after="0"/>
        <w:jc w:val="center"/>
        <w:rPr>
          <w:rFonts w:ascii="Times New Roman" w:hAnsi="Times New Roman"/>
          <w:b/>
          <w:sz w:val="40"/>
          <w:szCs w:val="40"/>
        </w:rPr>
      </w:pPr>
      <w:r w:rsidRPr="008620FF">
        <w:rPr>
          <w:rFonts w:ascii="Times New Roman" w:hAnsi="Times New Roman"/>
          <w:b/>
          <w:sz w:val="40"/>
          <w:szCs w:val="40"/>
        </w:rPr>
        <w:t xml:space="preserve">            «Багаевский  район»</w:t>
      </w:r>
    </w:p>
    <w:p w:rsidR="00563961" w:rsidRDefault="00563961"/>
    <w:p w:rsidR="00563961" w:rsidRDefault="00563961"/>
    <w:p w:rsidR="00563961" w:rsidRDefault="00563961"/>
    <w:p w:rsidR="00563961" w:rsidRDefault="00563961"/>
    <w:p w:rsidR="00563961" w:rsidRDefault="00563961"/>
    <w:p w:rsidR="00563961" w:rsidRDefault="00563961"/>
    <w:p w:rsidR="00563961" w:rsidRDefault="00563961"/>
    <w:p w:rsidR="00563961" w:rsidRPr="00E00B7C" w:rsidRDefault="00563961" w:rsidP="00E00B7C">
      <w:pPr>
        <w:pStyle w:val="aa"/>
        <w:jc w:val="center"/>
        <w:rPr>
          <w:rFonts w:ascii="Times New Roman" w:hAnsi="Times New Roman" w:cs="Times New Roman"/>
          <w:b/>
          <w:sz w:val="32"/>
          <w:szCs w:val="32"/>
        </w:rPr>
      </w:pPr>
      <w:r w:rsidRPr="00E00B7C">
        <w:rPr>
          <w:rFonts w:ascii="Times New Roman" w:hAnsi="Times New Roman" w:cs="Times New Roman"/>
          <w:b/>
          <w:sz w:val="32"/>
          <w:szCs w:val="32"/>
        </w:rPr>
        <w:lastRenderedPageBreak/>
        <w:t>Информация</w:t>
      </w:r>
    </w:p>
    <w:p w:rsidR="00B1761B" w:rsidRPr="00E00B7C" w:rsidRDefault="00563961" w:rsidP="00E00B7C">
      <w:pPr>
        <w:pStyle w:val="aa"/>
        <w:jc w:val="center"/>
        <w:rPr>
          <w:rFonts w:ascii="Times New Roman" w:hAnsi="Times New Roman" w:cs="Times New Roman"/>
          <w:b/>
          <w:sz w:val="32"/>
          <w:szCs w:val="32"/>
        </w:rPr>
      </w:pPr>
      <w:r w:rsidRPr="00E00B7C">
        <w:rPr>
          <w:rFonts w:ascii="Times New Roman" w:hAnsi="Times New Roman" w:cs="Times New Roman"/>
          <w:b/>
          <w:sz w:val="32"/>
          <w:szCs w:val="32"/>
        </w:rPr>
        <w:t>о муниципальном образовании</w:t>
      </w:r>
    </w:p>
    <w:p w:rsidR="00563961" w:rsidRPr="00E00B7C" w:rsidRDefault="00563961" w:rsidP="00E00B7C">
      <w:pPr>
        <w:pStyle w:val="aa"/>
        <w:jc w:val="center"/>
        <w:rPr>
          <w:rFonts w:ascii="Times New Roman" w:hAnsi="Times New Roman" w:cs="Times New Roman"/>
          <w:b/>
          <w:sz w:val="32"/>
          <w:szCs w:val="32"/>
        </w:rPr>
      </w:pPr>
      <w:r w:rsidRPr="00E00B7C">
        <w:rPr>
          <w:rFonts w:ascii="Times New Roman" w:hAnsi="Times New Roman" w:cs="Times New Roman"/>
          <w:b/>
          <w:sz w:val="32"/>
          <w:szCs w:val="32"/>
        </w:rPr>
        <w:t>«Багаевский район»</w:t>
      </w:r>
    </w:p>
    <w:p w:rsidR="00363272" w:rsidRPr="000B445E" w:rsidRDefault="00363272" w:rsidP="000B445E">
      <w:pPr>
        <w:pStyle w:val="aa"/>
        <w:ind w:firstLine="708"/>
        <w:jc w:val="both"/>
        <w:rPr>
          <w:rFonts w:ascii="Times New Roman" w:eastAsia="Times New Roman" w:hAnsi="Times New Roman" w:cs="Times New Roman"/>
          <w:sz w:val="28"/>
          <w:szCs w:val="28"/>
        </w:rPr>
      </w:pPr>
      <w:r w:rsidRPr="000B445E">
        <w:rPr>
          <w:rFonts w:ascii="Times New Roman" w:eastAsia="Times New Roman" w:hAnsi="Times New Roman" w:cs="Times New Roman"/>
          <w:sz w:val="28"/>
          <w:szCs w:val="28"/>
        </w:rPr>
        <w:t xml:space="preserve">Багаевский район Ростовской области образован в </w:t>
      </w:r>
      <w:hyperlink r:id="rId9" w:tooltip="1964 год" w:history="1">
        <w:r w:rsidRPr="000B445E">
          <w:rPr>
            <w:rFonts w:ascii="Times New Roman" w:eastAsia="Times New Roman" w:hAnsi="Times New Roman" w:cs="Times New Roman"/>
            <w:sz w:val="28"/>
            <w:szCs w:val="28"/>
          </w:rPr>
          <w:t>1924  году</w:t>
        </w:r>
      </w:hyperlink>
      <w:r w:rsidRPr="000B445E">
        <w:rPr>
          <w:rFonts w:ascii="Times New Roman" w:eastAsia="Times New Roman" w:hAnsi="Times New Roman" w:cs="Times New Roman"/>
          <w:sz w:val="28"/>
          <w:szCs w:val="28"/>
        </w:rPr>
        <w:t>.</w:t>
      </w:r>
    </w:p>
    <w:p w:rsidR="00363272" w:rsidRPr="000B445E" w:rsidRDefault="00363272" w:rsidP="000B445E">
      <w:pPr>
        <w:pStyle w:val="aa"/>
        <w:ind w:firstLine="708"/>
        <w:jc w:val="both"/>
        <w:rPr>
          <w:rFonts w:ascii="Times New Roman" w:eastAsia="Times New Roman" w:hAnsi="Times New Roman" w:cs="Times New Roman"/>
          <w:sz w:val="28"/>
          <w:szCs w:val="28"/>
        </w:rPr>
      </w:pPr>
      <w:r w:rsidRPr="000B445E">
        <w:rPr>
          <w:rFonts w:ascii="Times New Roman" w:eastAsia="Times New Roman" w:hAnsi="Times New Roman" w:cs="Times New Roman"/>
          <w:sz w:val="28"/>
          <w:szCs w:val="28"/>
        </w:rPr>
        <w:t>Район расположен в центральной части Ростовской области.</w:t>
      </w:r>
    </w:p>
    <w:p w:rsidR="00363272" w:rsidRPr="000B445E" w:rsidRDefault="00363272" w:rsidP="000B445E">
      <w:pPr>
        <w:pStyle w:val="aa"/>
        <w:ind w:firstLine="708"/>
        <w:jc w:val="both"/>
        <w:rPr>
          <w:rFonts w:ascii="Times New Roman" w:eastAsia="Times New Roman" w:hAnsi="Times New Roman" w:cs="Times New Roman"/>
          <w:sz w:val="28"/>
          <w:szCs w:val="28"/>
        </w:rPr>
      </w:pPr>
      <w:r w:rsidRPr="000B445E">
        <w:rPr>
          <w:rFonts w:ascii="Times New Roman" w:eastAsia="Times New Roman" w:hAnsi="Times New Roman" w:cs="Times New Roman"/>
          <w:sz w:val="28"/>
          <w:szCs w:val="28"/>
        </w:rPr>
        <w:t xml:space="preserve">В состав района входят 5 сельских поселений: Багаевское, Елкинское, Красненское, Манычское и Ажиновское. </w:t>
      </w:r>
    </w:p>
    <w:p w:rsidR="00363272" w:rsidRPr="000B445E" w:rsidRDefault="00363272" w:rsidP="000B445E">
      <w:pPr>
        <w:pStyle w:val="aa"/>
        <w:ind w:firstLine="708"/>
        <w:jc w:val="both"/>
        <w:rPr>
          <w:rFonts w:ascii="Times New Roman" w:eastAsia="Times New Roman" w:hAnsi="Times New Roman" w:cs="Times New Roman"/>
          <w:sz w:val="28"/>
          <w:szCs w:val="28"/>
        </w:rPr>
      </w:pPr>
      <w:r w:rsidRPr="000B445E">
        <w:rPr>
          <w:rFonts w:ascii="Times New Roman" w:eastAsia="Times New Roman" w:hAnsi="Times New Roman" w:cs="Times New Roman"/>
          <w:sz w:val="28"/>
          <w:szCs w:val="28"/>
        </w:rPr>
        <w:t>Площадь района 950 кв. км., численность населения на 01.01.2019 - 34115 человек, административный центр – ст-ца</w:t>
      </w:r>
      <w:r w:rsidR="00952B8D">
        <w:rPr>
          <w:rFonts w:ascii="Times New Roman" w:eastAsia="Times New Roman" w:hAnsi="Times New Roman" w:cs="Times New Roman"/>
          <w:sz w:val="28"/>
          <w:szCs w:val="28"/>
        </w:rPr>
        <w:t xml:space="preserve"> </w:t>
      </w:r>
      <w:r w:rsidRPr="000B445E">
        <w:rPr>
          <w:rFonts w:ascii="Times New Roman" w:eastAsia="Times New Roman" w:hAnsi="Times New Roman" w:cs="Times New Roman"/>
          <w:sz w:val="28"/>
          <w:szCs w:val="28"/>
        </w:rPr>
        <w:t>Багаевская.</w:t>
      </w:r>
    </w:p>
    <w:p w:rsidR="00363272" w:rsidRPr="000B445E" w:rsidRDefault="00363272" w:rsidP="000B445E">
      <w:pPr>
        <w:pStyle w:val="aa"/>
        <w:ind w:firstLine="708"/>
        <w:jc w:val="both"/>
        <w:rPr>
          <w:rFonts w:ascii="Times New Roman" w:eastAsia="Times New Roman" w:hAnsi="Times New Roman" w:cs="Times New Roman"/>
          <w:sz w:val="28"/>
          <w:szCs w:val="28"/>
        </w:rPr>
      </w:pPr>
      <w:r w:rsidRPr="000B445E">
        <w:rPr>
          <w:rFonts w:ascii="Times New Roman" w:eastAsia="Times New Roman" w:hAnsi="Times New Roman" w:cs="Times New Roman"/>
          <w:sz w:val="28"/>
          <w:szCs w:val="28"/>
        </w:rPr>
        <w:t>Основа экономики района – пищевая промышленность и сельскохозяйственное производство. Сельскохозяйственный сектор экономики представлен широким спектром направлений деятельности от зернового до рисового и овощного, обрабатывающие производства (пищевая промышленность)- переработка, производство консервной продукции. В экономической деятельности района занято 4280 человек.</w:t>
      </w:r>
    </w:p>
    <w:p w:rsidR="00563961" w:rsidRPr="000B445E" w:rsidRDefault="00563961" w:rsidP="000B445E">
      <w:pPr>
        <w:pStyle w:val="aa"/>
        <w:ind w:firstLine="708"/>
        <w:jc w:val="both"/>
        <w:rPr>
          <w:rFonts w:ascii="Times New Roman" w:hAnsi="Times New Roman" w:cs="Times New Roman"/>
          <w:sz w:val="28"/>
          <w:szCs w:val="28"/>
        </w:rPr>
      </w:pPr>
      <w:r w:rsidRPr="000B445E">
        <w:rPr>
          <w:rFonts w:ascii="Times New Roman" w:hAnsi="Times New Roman" w:cs="Times New Roman"/>
          <w:sz w:val="28"/>
          <w:szCs w:val="28"/>
        </w:rPr>
        <w:t xml:space="preserve">Развитие Багаевского района осуществляется в соответствии с приоритетными направлениями Стратегии социально-экономического развития </w:t>
      </w:r>
      <w:r w:rsidR="00183D44" w:rsidRPr="000B445E">
        <w:rPr>
          <w:rFonts w:ascii="Times New Roman" w:hAnsi="Times New Roman" w:cs="Times New Roman"/>
          <w:sz w:val="28"/>
          <w:szCs w:val="28"/>
        </w:rPr>
        <w:t>Ростовской области на</w:t>
      </w:r>
      <w:r w:rsidR="00952B8D">
        <w:rPr>
          <w:rFonts w:ascii="Times New Roman" w:hAnsi="Times New Roman" w:cs="Times New Roman"/>
          <w:sz w:val="28"/>
          <w:szCs w:val="28"/>
        </w:rPr>
        <w:t xml:space="preserve"> </w:t>
      </w:r>
      <w:r w:rsidR="00183D44" w:rsidRPr="000B445E">
        <w:rPr>
          <w:rFonts w:ascii="Times New Roman" w:hAnsi="Times New Roman" w:cs="Times New Roman"/>
          <w:sz w:val="28"/>
          <w:szCs w:val="28"/>
        </w:rPr>
        <w:t xml:space="preserve">период до 2030 года, утвержденной Правительством Ростовской области. </w:t>
      </w:r>
    </w:p>
    <w:p w:rsidR="00563961" w:rsidRPr="000B445E" w:rsidRDefault="00183D44" w:rsidP="000B445E">
      <w:pPr>
        <w:pStyle w:val="aa"/>
        <w:ind w:firstLine="708"/>
        <w:jc w:val="both"/>
        <w:rPr>
          <w:rFonts w:ascii="Times New Roman" w:hAnsi="Times New Roman" w:cs="Times New Roman"/>
          <w:sz w:val="28"/>
          <w:szCs w:val="28"/>
        </w:rPr>
      </w:pPr>
      <w:r w:rsidRPr="000B445E">
        <w:rPr>
          <w:rFonts w:ascii="Times New Roman" w:hAnsi="Times New Roman" w:cs="Times New Roman"/>
          <w:sz w:val="28"/>
          <w:szCs w:val="28"/>
        </w:rPr>
        <w:t>Багаевский район активно участвует в реализации Указа Президента Российской Федерации от 07.05.2018 «О национальных целях и стратегических задачах развития Российской Федерации на период до2024 года».</w:t>
      </w:r>
    </w:p>
    <w:p w:rsidR="00183D44" w:rsidRPr="000B445E" w:rsidRDefault="00183D44" w:rsidP="000B445E">
      <w:pPr>
        <w:pStyle w:val="aa"/>
        <w:ind w:firstLine="708"/>
        <w:jc w:val="both"/>
        <w:rPr>
          <w:rFonts w:ascii="Times New Roman" w:hAnsi="Times New Roman" w:cs="Times New Roman"/>
          <w:sz w:val="28"/>
          <w:szCs w:val="28"/>
        </w:rPr>
      </w:pPr>
      <w:r w:rsidRPr="000B445E">
        <w:rPr>
          <w:rFonts w:ascii="Times New Roman" w:hAnsi="Times New Roman" w:cs="Times New Roman"/>
          <w:sz w:val="28"/>
          <w:szCs w:val="28"/>
        </w:rPr>
        <w:t>По поручению Губернатора Ростовской области Голубева В.Ю. ведётся работа по исполнению наказов избирателей.</w:t>
      </w:r>
    </w:p>
    <w:p w:rsidR="00183D44" w:rsidRDefault="00183D44" w:rsidP="000B445E">
      <w:pPr>
        <w:pStyle w:val="aa"/>
        <w:ind w:firstLine="708"/>
        <w:jc w:val="both"/>
        <w:rPr>
          <w:rFonts w:ascii="Times New Roman" w:hAnsi="Times New Roman" w:cs="Times New Roman"/>
          <w:sz w:val="28"/>
          <w:szCs w:val="28"/>
        </w:rPr>
      </w:pPr>
      <w:r w:rsidRPr="000B445E">
        <w:rPr>
          <w:rFonts w:ascii="Times New Roman" w:hAnsi="Times New Roman" w:cs="Times New Roman"/>
          <w:sz w:val="28"/>
          <w:szCs w:val="28"/>
        </w:rPr>
        <w:lastRenderedPageBreak/>
        <w:t>Также на территории Багаевского района реализуются государственные программы Ростовской области и муниципальные программы.</w:t>
      </w:r>
    </w:p>
    <w:p w:rsidR="00073F8B" w:rsidRPr="00A80231" w:rsidRDefault="00073F8B" w:rsidP="00073F8B">
      <w:pPr>
        <w:pStyle w:val="aa"/>
        <w:ind w:firstLine="708"/>
        <w:jc w:val="both"/>
        <w:rPr>
          <w:rFonts w:ascii="Times New Roman" w:hAnsi="Times New Roman" w:cs="Times New Roman"/>
          <w:sz w:val="28"/>
          <w:szCs w:val="28"/>
        </w:rPr>
      </w:pPr>
      <w:r w:rsidRPr="00A80231">
        <w:rPr>
          <w:rFonts w:ascii="Times New Roman" w:hAnsi="Times New Roman" w:cs="Times New Roman"/>
          <w:sz w:val="28"/>
          <w:szCs w:val="28"/>
        </w:rPr>
        <w:t>В 2014 году начато строительство детского сада на 220 мест в ст. Багаевской, окончание запланировано в декабре 2019 года. Ввод в эксплуатацию здания детского сада позволит ликвидировать очерёдность в ст. Багаевской.</w:t>
      </w:r>
    </w:p>
    <w:p w:rsidR="00073F8B" w:rsidRPr="00A80231" w:rsidRDefault="00073F8B" w:rsidP="00073F8B">
      <w:pPr>
        <w:pStyle w:val="aa"/>
        <w:jc w:val="both"/>
        <w:rPr>
          <w:rFonts w:ascii="Times New Roman" w:hAnsi="Times New Roman" w:cs="Times New Roman"/>
          <w:sz w:val="28"/>
          <w:szCs w:val="28"/>
        </w:rPr>
      </w:pPr>
    </w:p>
    <w:p w:rsidR="00073DF1" w:rsidRPr="00073F8B" w:rsidRDefault="00073F8B" w:rsidP="00073F8B">
      <w:pPr>
        <w:pStyle w:val="aa"/>
        <w:jc w:val="both"/>
        <w:rPr>
          <w:rFonts w:ascii="Times New Roman" w:hAnsi="Times New Roman" w:cs="Times New Roman"/>
          <w:color w:val="FF0000"/>
          <w:sz w:val="28"/>
          <w:szCs w:val="28"/>
        </w:rPr>
      </w:pPr>
      <w:r w:rsidRPr="00073F8B">
        <w:rPr>
          <w:rFonts w:ascii="Times New Roman" w:hAnsi="Times New Roman" w:cs="Times New Roman"/>
          <w:noProof/>
          <w:color w:val="FF0000"/>
          <w:sz w:val="28"/>
          <w:szCs w:val="28"/>
        </w:rPr>
        <w:drawing>
          <wp:inline distT="0" distB="0" distL="0" distR="0">
            <wp:extent cx="4788291" cy="2280062"/>
            <wp:effectExtent l="19050" t="0" r="0" b="0"/>
            <wp:docPr id="39" name="Рисунок 1" descr="C:\Users\user\Desktop\буклет\4fe6f65c-8a25-44dd-8c89-157203ab5e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буклет\4fe6f65c-8a25-44dd-8c89-157203ab5ea3.jpg"/>
                    <pic:cNvPicPr>
                      <a:picLocks noChangeAspect="1" noChangeArrowheads="1"/>
                    </pic:cNvPicPr>
                  </pic:nvPicPr>
                  <pic:blipFill>
                    <a:blip r:embed="rId10" cstate="print"/>
                    <a:srcRect/>
                    <a:stretch>
                      <a:fillRect/>
                    </a:stretch>
                  </pic:blipFill>
                  <pic:spPr bwMode="auto">
                    <a:xfrm>
                      <a:off x="0" y="0"/>
                      <a:ext cx="4795849" cy="2283661"/>
                    </a:xfrm>
                    <a:prstGeom prst="rect">
                      <a:avLst/>
                    </a:prstGeom>
                    <a:noFill/>
                    <a:ln w="9525">
                      <a:noFill/>
                      <a:miter lim="800000"/>
                      <a:headEnd/>
                      <a:tailEnd/>
                    </a:ln>
                  </pic:spPr>
                </pic:pic>
              </a:graphicData>
            </a:graphic>
          </wp:inline>
        </w:drawing>
      </w:r>
      <w:r w:rsidR="00073DF1" w:rsidRPr="00073F8B">
        <w:rPr>
          <w:rFonts w:ascii="Times New Roman" w:hAnsi="Times New Roman" w:cs="Times New Roman"/>
          <w:color w:val="FF0000"/>
          <w:sz w:val="28"/>
          <w:szCs w:val="28"/>
        </w:rPr>
        <w:tab/>
      </w:r>
      <w:r w:rsidR="00073DF1" w:rsidRPr="00073F8B">
        <w:rPr>
          <w:rFonts w:ascii="Times New Roman" w:hAnsi="Times New Roman" w:cs="Times New Roman"/>
          <w:color w:val="FF0000"/>
          <w:sz w:val="28"/>
          <w:szCs w:val="28"/>
        </w:rPr>
        <w:tab/>
      </w:r>
    </w:p>
    <w:p w:rsidR="00073F8B" w:rsidRPr="00A80231" w:rsidRDefault="00073F8B" w:rsidP="00073F8B">
      <w:pPr>
        <w:pStyle w:val="aa"/>
        <w:ind w:firstLine="709"/>
        <w:jc w:val="both"/>
        <w:rPr>
          <w:rFonts w:ascii="Times New Roman" w:hAnsi="Times New Roman" w:cs="Times New Roman"/>
          <w:sz w:val="28"/>
          <w:szCs w:val="28"/>
        </w:rPr>
      </w:pPr>
      <w:r w:rsidRPr="00A80231">
        <w:rPr>
          <w:rFonts w:ascii="Times New Roman" w:hAnsi="Times New Roman" w:cs="Times New Roman"/>
          <w:sz w:val="28"/>
          <w:szCs w:val="28"/>
        </w:rPr>
        <w:t xml:space="preserve">В </w:t>
      </w:r>
      <w:r w:rsidRPr="00A80231">
        <w:rPr>
          <w:rFonts w:ascii="Times New Roman" w:hAnsi="Times New Roman" w:cs="Times New Roman"/>
          <w:b/>
          <w:sz w:val="28"/>
          <w:szCs w:val="28"/>
        </w:rPr>
        <w:t>2015 году</w:t>
      </w:r>
      <w:r w:rsidRPr="00A80231">
        <w:rPr>
          <w:rFonts w:ascii="Times New Roman" w:hAnsi="Times New Roman" w:cs="Times New Roman"/>
          <w:sz w:val="28"/>
          <w:szCs w:val="28"/>
        </w:rPr>
        <w:t xml:space="preserve"> в Багаевской школе №1 построена открытая плоскостная спортивная площадка, созданы дополнительные условия для занятия физической культурой и спортом обучающимся (объём финансирования-2, млн. руб.).</w:t>
      </w:r>
    </w:p>
    <w:p w:rsidR="00073F8B" w:rsidRPr="000B445E" w:rsidRDefault="00073F8B" w:rsidP="00073F8B">
      <w:pPr>
        <w:pStyle w:val="aa"/>
        <w:ind w:firstLine="709"/>
        <w:jc w:val="both"/>
        <w:rPr>
          <w:rFonts w:ascii="Times New Roman" w:hAnsi="Times New Roman" w:cs="Times New Roman"/>
          <w:sz w:val="28"/>
          <w:szCs w:val="28"/>
        </w:rPr>
      </w:pPr>
    </w:p>
    <w:p w:rsidR="00073DF1" w:rsidRPr="00073DF1" w:rsidRDefault="00073F8B" w:rsidP="00073F8B">
      <w:pPr>
        <w:pStyle w:val="aa"/>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Pr="00073F8B">
        <w:rPr>
          <w:rFonts w:ascii="Times New Roman" w:hAnsi="Times New Roman" w:cs="Times New Roman"/>
          <w:b/>
          <w:noProof/>
          <w:sz w:val="28"/>
          <w:szCs w:val="28"/>
        </w:rPr>
        <w:drawing>
          <wp:inline distT="0" distB="0" distL="0" distR="0">
            <wp:extent cx="4386695" cy="1603168"/>
            <wp:effectExtent l="19050" t="0" r="0" b="0"/>
            <wp:docPr id="41" name="Рисунок 2" descr="C:\Users\user\Desktop\Desktop\Рабочий стол\Мои документы\фото\спорт\открытие спортплощадки СОШ№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Desktop\Рабочий стол\Мои документы\фото\спорт\открытие спортплощадки СОШ№1.JPG"/>
                    <pic:cNvPicPr>
                      <a:picLocks noChangeAspect="1" noChangeArrowheads="1"/>
                    </pic:cNvPicPr>
                  </pic:nvPicPr>
                  <pic:blipFill>
                    <a:blip r:embed="rId11" cstate="print"/>
                    <a:srcRect/>
                    <a:stretch>
                      <a:fillRect/>
                    </a:stretch>
                  </pic:blipFill>
                  <pic:spPr bwMode="auto">
                    <a:xfrm>
                      <a:off x="0" y="0"/>
                      <a:ext cx="4414084" cy="1613178"/>
                    </a:xfrm>
                    <a:prstGeom prst="rect">
                      <a:avLst/>
                    </a:prstGeom>
                    <a:noFill/>
                    <a:ln w="9525">
                      <a:noFill/>
                      <a:miter lim="800000"/>
                      <a:headEnd/>
                      <a:tailEnd/>
                    </a:ln>
                  </pic:spPr>
                </pic:pic>
              </a:graphicData>
            </a:graphic>
          </wp:inline>
        </w:drawing>
      </w:r>
    </w:p>
    <w:p w:rsidR="00312234" w:rsidRPr="00A80231" w:rsidRDefault="00312234" w:rsidP="00312234">
      <w:pPr>
        <w:jc w:val="center"/>
        <w:rPr>
          <w:rFonts w:ascii="Times New Roman" w:hAnsi="Times New Roman" w:cs="Times New Roman"/>
          <w:sz w:val="28"/>
          <w:szCs w:val="28"/>
        </w:rPr>
      </w:pPr>
      <w:r w:rsidRPr="00A80231">
        <w:rPr>
          <w:rFonts w:ascii="Times New Roman" w:hAnsi="Times New Roman" w:cs="Times New Roman"/>
          <w:b/>
          <w:bCs/>
          <w:sz w:val="28"/>
          <w:szCs w:val="28"/>
        </w:rPr>
        <w:t>2015</w:t>
      </w:r>
    </w:p>
    <w:p w:rsidR="00312234" w:rsidRPr="00A80231" w:rsidRDefault="00952B8D" w:rsidP="00952B8D">
      <w:pPr>
        <w:ind w:firstLine="708"/>
        <w:rPr>
          <w:rFonts w:ascii="Times New Roman" w:hAnsi="Times New Roman" w:cs="Times New Roman"/>
          <w:sz w:val="28"/>
          <w:szCs w:val="28"/>
        </w:rPr>
      </w:pPr>
      <w:r>
        <w:rPr>
          <w:rFonts w:ascii="Times New Roman" w:hAnsi="Times New Roman" w:cs="Times New Roman"/>
          <w:sz w:val="28"/>
          <w:szCs w:val="28"/>
        </w:rPr>
        <w:t>В 2015 году п</w:t>
      </w:r>
      <w:r w:rsidR="00312234" w:rsidRPr="00A80231">
        <w:rPr>
          <w:rFonts w:ascii="Times New Roman" w:hAnsi="Times New Roman" w:cs="Times New Roman"/>
          <w:sz w:val="28"/>
          <w:szCs w:val="28"/>
        </w:rPr>
        <w:t>остроены газораспределительные сети в х. Карповка, п. Отрадный  о</w:t>
      </w:r>
      <w:r>
        <w:rPr>
          <w:rFonts w:ascii="Times New Roman" w:hAnsi="Times New Roman" w:cs="Times New Roman"/>
          <w:sz w:val="28"/>
          <w:szCs w:val="28"/>
        </w:rPr>
        <w:t xml:space="preserve">бщей протяженностью более 26 км        </w:t>
      </w:r>
      <w:r w:rsidR="00312234" w:rsidRPr="00A80231">
        <w:rPr>
          <w:rFonts w:ascii="Times New Roman" w:hAnsi="Times New Roman" w:cs="Times New Roman"/>
          <w:sz w:val="28"/>
          <w:szCs w:val="28"/>
        </w:rPr>
        <w:t>(объем финансирования — 36,9 млн. руб.).</w:t>
      </w:r>
    </w:p>
    <w:p w:rsidR="00312234" w:rsidRPr="00972623" w:rsidRDefault="00312234" w:rsidP="00312234">
      <w:pPr>
        <w:snapToGrid w:val="0"/>
        <w:spacing w:after="0" w:line="240" w:lineRule="auto"/>
        <w:ind w:left="85" w:right="85"/>
        <w:jc w:val="both"/>
        <w:rPr>
          <w:rFonts w:ascii="Times New Roman" w:eastAsia="Times New Roman" w:hAnsi="Times New Roman" w:cs="Times New Roman"/>
          <w:color w:val="FF0000"/>
          <w:sz w:val="28"/>
          <w:szCs w:val="28"/>
        </w:rPr>
      </w:pPr>
      <w:r w:rsidRPr="00972623">
        <w:rPr>
          <w:rFonts w:ascii="Times New Roman" w:eastAsia="Times New Roman" w:hAnsi="Times New Roman" w:cs="Times New Roman"/>
          <w:color w:val="FF0000"/>
          <w:sz w:val="28"/>
          <w:szCs w:val="28"/>
        </w:rPr>
        <w:t>Обеспечены жильем отдельные категорий граждан (Обеспечено 28 семей общей площадью 1023,0 м</w:t>
      </w:r>
      <w:r w:rsidRPr="00972623">
        <w:rPr>
          <w:rFonts w:ascii="Times New Roman" w:eastAsia="Times New Roman" w:hAnsi="Times New Roman" w:cs="Times New Roman"/>
          <w:color w:val="FF0000"/>
          <w:sz w:val="28"/>
          <w:szCs w:val="28"/>
          <w:vertAlign w:val="superscript"/>
        </w:rPr>
        <w:t xml:space="preserve">2 </w:t>
      </w:r>
      <w:r w:rsidRPr="00972623">
        <w:rPr>
          <w:rFonts w:ascii="Times New Roman" w:eastAsia="Times New Roman" w:hAnsi="Times New Roman" w:cs="Times New Roman"/>
          <w:color w:val="FF0000"/>
          <w:sz w:val="28"/>
          <w:szCs w:val="28"/>
        </w:rPr>
        <w:t>)</w:t>
      </w:r>
      <w:r w:rsidRPr="00972623">
        <w:rPr>
          <w:rFonts w:ascii="Times New Roman" w:eastAsia="Times New Roman" w:hAnsi="Times New Roman" w:cs="Times New Roman"/>
          <w:color w:val="FF0000"/>
          <w:sz w:val="28"/>
          <w:szCs w:val="28"/>
          <w:vertAlign w:val="superscript"/>
        </w:rPr>
        <w:t xml:space="preserve">- </w:t>
      </w:r>
      <w:r w:rsidRPr="00972623">
        <w:rPr>
          <w:rFonts w:ascii="Times New Roman" w:eastAsia="Times New Roman" w:hAnsi="Times New Roman" w:cs="Times New Roman"/>
          <w:color w:val="FF0000"/>
          <w:sz w:val="28"/>
          <w:szCs w:val="28"/>
        </w:rPr>
        <w:t>объем финансирования составил 23,1 млн. руб.</w:t>
      </w:r>
    </w:p>
    <w:p w:rsidR="00312234" w:rsidRPr="00A80231" w:rsidRDefault="00972623" w:rsidP="00312234">
      <w:pPr>
        <w:pStyle w:val="aa"/>
        <w:ind w:firstLine="709"/>
        <w:jc w:val="both"/>
        <w:rPr>
          <w:rFonts w:ascii="Times New Roman" w:hAnsi="Times New Roman" w:cs="Times New Roman"/>
          <w:sz w:val="28"/>
          <w:szCs w:val="28"/>
        </w:rPr>
      </w:pPr>
      <w:r>
        <w:rPr>
          <w:rFonts w:ascii="Times New Roman" w:hAnsi="Times New Roman" w:cs="Times New Roman"/>
          <w:sz w:val="28"/>
          <w:szCs w:val="28"/>
          <w:highlight w:val="white"/>
        </w:rPr>
        <w:t>С 2015 года т</w:t>
      </w:r>
      <w:r w:rsidR="00312234" w:rsidRPr="00A80231">
        <w:rPr>
          <w:rFonts w:ascii="Times New Roman" w:hAnsi="Times New Roman" w:cs="Times New Roman"/>
          <w:sz w:val="28"/>
          <w:szCs w:val="28"/>
          <w:highlight w:val="white"/>
        </w:rPr>
        <w:t>ри предприятия нашего района: ООО Победа, ООО Маныч-Агро, ООО Багаевск-Агро активно участвуют в федеральной  программе по строительству, реконструкции, и техническому перевооружению мелиоративных систем «Мелиорация 2012-2020 г.г.»</w:t>
      </w:r>
      <w:r w:rsidR="00312234" w:rsidRPr="00A80231">
        <w:rPr>
          <w:rFonts w:ascii="Times New Roman" w:hAnsi="Times New Roman" w:cs="Times New Roman"/>
          <w:sz w:val="28"/>
          <w:szCs w:val="28"/>
        </w:rPr>
        <w:t xml:space="preserve">  За период с 2015 по 2018 годы собственных средств вложено 551 млн. руб., возвращено в виде субсидий 220 млн. руб.).</w:t>
      </w:r>
      <w:r>
        <w:rPr>
          <w:rFonts w:ascii="Times New Roman" w:hAnsi="Times New Roman" w:cs="Times New Roman"/>
          <w:sz w:val="28"/>
          <w:szCs w:val="28"/>
        </w:rPr>
        <w:t xml:space="preserve"> </w:t>
      </w:r>
      <w:r w:rsidR="00312234" w:rsidRPr="00A80231">
        <w:rPr>
          <w:rFonts w:ascii="Times New Roman" w:hAnsi="Times New Roman" w:cs="Times New Roman"/>
          <w:sz w:val="28"/>
          <w:szCs w:val="28"/>
        </w:rPr>
        <w:t>Дополнительно стало орошаться 2376 гектар</w:t>
      </w:r>
      <w:r>
        <w:rPr>
          <w:rFonts w:ascii="Times New Roman" w:hAnsi="Times New Roman" w:cs="Times New Roman"/>
          <w:sz w:val="28"/>
          <w:szCs w:val="28"/>
        </w:rPr>
        <w:t>ов</w:t>
      </w:r>
      <w:r w:rsidR="00312234" w:rsidRPr="00A80231">
        <w:rPr>
          <w:rFonts w:ascii="Times New Roman" w:hAnsi="Times New Roman" w:cs="Times New Roman"/>
          <w:sz w:val="28"/>
          <w:szCs w:val="28"/>
        </w:rPr>
        <w:t xml:space="preserve">. </w:t>
      </w:r>
    </w:p>
    <w:p w:rsidR="00312234" w:rsidRPr="00312234" w:rsidRDefault="00312234" w:rsidP="00312234">
      <w:pPr>
        <w:rPr>
          <w:rFonts w:ascii="Times New Roman" w:hAnsi="Times New Roman" w:cs="Times New Roman"/>
          <w:color w:val="FF0000"/>
          <w:sz w:val="28"/>
          <w:szCs w:val="28"/>
        </w:rPr>
      </w:pPr>
      <w:r w:rsidRPr="00312234">
        <w:rPr>
          <w:rFonts w:ascii="Times New Roman" w:hAnsi="Times New Roman" w:cs="Times New Roman"/>
          <w:noProof/>
          <w:color w:val="FF0000"/>
          <w:sz w:val="28"/>
          <w:szCs w:val="28"/>
        </w:rPr>
        <w:drawing>
          <wp:inline distT="0" distB="0" distL="0" distR="0">
            <wp:extent cx="2244725" cy="1674495"/>
            <wp:effectExtent l="19050" t="0" r="3175" b="0"/>
            <wp:docPr id="26" name="Рисунок 1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2"/>
                    <pic:cNvPicPr>
                      <a:picLocks noChangeAspect="1" noChangeArrowheads="1"/>
                    </pic:cNvPicPr>
                  </pic:nvPicPr>
                  <pic:blipFill>
                    <a:blip r:embed="rId12"/>
                    <a:srcRect/>
                    <a:stretch>
                      <a:fillRect/>
                    </a:stretch>
                  </pic:blipFill>
                  <pic:spPr bwMode="auto">
                    <a:xfrm>
                      <a:off x="0" y="0"/>
                      <a:ext cx="2244725" cy="1674495"/>
                    </a:xfrm>
                    <a:prstGeom prst="rect">
                      <a:avLst/>
                    </a:prstGeom>
                    <a:noFill/>
                    <a:ln w="9525">
                      <a:noFill/>
                      <a:miter lim="800000"/>
                      <a:headEnd/>
                      <a:tailEnd/>
                    </a:ln>
                  </pic:spPr>
                </pic:pic>
              </a:graphicData>
            </a:graphic>
          </wp:inline>
        </w:drawing>
      </w:r>
      <w:r w:rsidRPr="00312234">
        <w:rPr>
          <w:rFonts w:ascii="Times New Roman" w:hAnsi="Times New Roman" w:cs="Times New Roman"/>
          <w:noProof/>
          <w:color w:val="FF0000"/>
          <w:sz w:val="28"/>
          <w:szCs w:val="28"/>
        </w:rPr>
        <w:drawing>
          <wp:inline distT="0" distB="0" distL="0" distR="0">
            <wp:extent cx="2446020" cy="1650365"/>
            <wp:effectExtent l="19050" t="0" r="0" b="0"/>
            <wp:docPr id="3" name="Рисунок 2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2"/>
                    <pic:cNvPicPr>
                      <a:picLocks noChangeAspect="1" noChangeArrowheads="1"/>
                    </pic:cNvPicPr>
                  </pic:nvPicPr>
                  <pic:blipFill>
                    <a:blip r:embed="rId13"/>
                    <a:srcRect/>
                    <a:stretch>
                      <a:fillRect/>
                    </a:stretch>
                  </pic:blipFill>
                  <pic:spPr bwMode="auto">
                    <a:xfrm>
                      <a:off x="0" y="0"/>
                      <a:ext cx="2446020" cy="1650365"/>
                    </a:xfrm>
                    <a:prstGeom prst="rect">
                      <a:avLst/>
                    </a:prstGeom>
                    <a:noFill/>
                    <a:ln w="9525">
                      <a:noFill/>
                      <a:miter lim="800000"/>
                      <a:headEnd/>
                      <a:tailEnd/>
                    </a:ln>
                  </pic:spPr>
                </pic:pic>
              </a:graphicData>
            </a:graphic>
          </wp:inline>
        </w:drawing>
      </w:r>
    </w:p>
    <w:p w:rsidR="004F7C35" w:rsidRDefault="004F7C35" w:rsidP="004F7C35">
      <w:pPr>
        <w:ind w:firstLine="708"/>
        <w:jc w:val="both"/>
        <w:rPr>
          <w:rFonts w:ascii="Times New Roman" w:hAnsi="Times New Roman" w:cs="Times New Roman"/>
          <w:sz w:val="28"/>
          <w:szCs w:val="28"/>
        </w:rPr>
      </w:pPr>
      <w:r w:rsidRPr="00A80231">
        <w:rPr>
          <w:rFonts w:ascii="Times New Roman" w:hAnsi="Times New Roman" w:cs="Times New Roman"/>
          <w:sz w:val="28"/>
          <w:szCs w:val="28"/>
        </w:rPr>
        <w:lastRenderedPageBreak/>
        <w:t>В 2016 году был построен газопровод в населенных пунктах х. Кудинов</w:t>
      </w:r>
      <w:r w:rsidR="00972623">
        <w:rPr>
          <w:rFonts w:ascii="Times New Roman" w:hAnsi="Times New Roman" w:cs="Times New Roman"/>
          <w:sz w:val="28"/>
          <w:szCs w:val="28"/>
        </w:rPr>
        <w:t xml:space="preserve"> и</w:t>
      </w:r>
      <w:r w:rsidRPr="00A80231">
        <w:rPr>
          <w:rFonts w:ascii="Times New Roman" w:hAnsi="Times New Roman" w:cs="Times New Roman"/>
          <w:sz w:val="28"/>
          <w:szCs w:val="28"/>
        </w:rPr>
        <w:t xml:space="preserve"> х. Верхенянченков</w:t>
      </w:r>
      <w:r w:rsidR="00972623">
        <w:rPr>
          <w:rFonts w:ascii="Times New Roman" w:hAnsi="Times New Roman" w:cs="Times New Roman"/>
          <w:sz w:val="28"/>
          <w:szCs w:val="28"/>
        </w:rPr>
        <w:t>,</w:t>
      </w:r>
      <w:r w:rsidRPr="00A80231">
        <w:rPr>
          <w:rFonts w:ascii="Times New Roman" w:hAnsi="Times New Roman" w:cs="Times New Roman"/>
          <w:sz w:val="28"/>
          <w:szCs w:val="28"/>
        </w:rPr>
        <w:t xml:space="preserve"> протяженностью 19 км (объем финансирования 18, 23 млн. руб.). </w:t>
      </w:r>
    </w:p>
    <w:p w:rsidR="00972623" w:rsidRDefault="00972623" w:rsidP="004F7C35">
      <w:pPr>
        <w:ind w:firstLine="708"/>
        <w:jc w:val="both"/>
        <w:rPr>
          <w:rFonts w:ascii="Times New Roman" w:hAnsi="Times New Roman" w:cs="Times New Roman"/>
          <w:sz w:val="28"/>
          <w:szCs w:val="28"/>
        </w:rPr>
      </w:pPr>
    </w:p>
    <w:p w:rsidR="00972623" w:rsidRPr="00A80231" w:rsidRDefault="00972623" w:rsidP="004F7C35">
      <w:pPr>
        <w:ind w:firstLine="708"/>
        <w:jc w:val="both"/>
        <w:rPr>
          <w:rFonts w:ascii="Times New Roman" w:hAnsi="Times New Roman" w:cs="Times New Roman"/>
          <w:sz w:val="28"/>
          <w:szCs w:val="28"/>
        </w:rPr>
      </w:pPr>
    </w:p>
    <w:p w:rsidR="004F7C35" w:rsidRDefault="00972623" w:rsidP="004F7C35">
      <w:pPr>
        <w:pStyle w:val="aa"/>
        <w:ind w:firstLine="708"/>
        <w:jc w:val="both"/>
        <w:rPr>
          <w:rFonts w:ascii="Times New Roman" w:hAnsi="Times New Roman" w:cs="Times New Roman"/>
          <w:sz w:val="28"/>
          <w:szCs w:val="28"/>
        </w:rPr>
      </w:pPr>
      <w:r>
        <w:rPr>
          <w:rFonts w:ascii="Times New Roman" w:hAnsi="Times New Roman" w:cs="Times New Roman"/>
          <w:sz w:val="28"/>
          <w:szCs w:val="28"/>
        </w:rPr>
        <w:t>Р</w:t>
      </w:r>
      <w:r w:rsidR="004F7C35" w:rsidRPr="00A80231">
        <w:rPr>
          <w:rFonts w:ascii="Times New Roman" w:hAnsi="Times New Roman" w:cs="Times New Roman"/>
          <w:sz w:val="28"/>
          <w:szCs w:val="28"/>
        </w:rPr>
        <w:t>еконструированы автомобильные дороги в ст. Багаевской, х. Задонский</w:t>
      </w:r>
      <w:r>
        <w:rPr>
          <w:rFonts w:ascii="Times New Roman" w:hAnsi="Times New Roman" w:cs="Times New Roman"/>
          <w:sz w:val="28"/>
          <w:szCs w:val="28"/>
        </w:rPr>
        <w:t>,</w:t>
      </w:r>
      <w:r w:rsidR="004F7C35" w:rsidRPr="00A80231">
        <w:rPr>
          <w:rFonts w:ascii="Times New Roman" w:hAnsi="Times New Roman" w:cs="Times New Roman"/>
          <w:sz w:val="28"/>
          <w:szCs w:val="28"/>
        </w:rPr>
        <w:t xml:space="preserve"> протяженностью 3,9 км (объем финансирования- 72,84 млн. руб.)</w:t>
      </w:r>
    </w:p>
    <w:p w:rsidR="00972623" w:rsidRPr="00A80231" w:rsidRDefault="00972623" w:rsidP="004F7C35">
      <w:pPr>
        <w:pStyle w:val="aa"/>
        <w:ind w:firstLine="708"/>
        <w:jc w:val="both"/>
        <w:rPr>
          <w:rFonts w:ascii="Times New Roman" w:hAnsi="Times New Roman" w:cs="Times New Roman"/>
          <w:sz w:val="28"/>
          <w:szCs w:val="28"/>
        </w:rPr>
      </w:pPr>
    </w:p>
    <w:p w:rsidR="004F7C35" w:rsidRPr="00A80231" w:rsidRDefault="00972623" w:rsidP="004F7C35">
      <w:pPr>
        <w:rPr>
          <w:rFonts w:ascii="Times New Roman" w:hAnsi="Times New Roman" w:cs="Times New Roman"/>
          <w:sz w:val="28"/>
          <w:szCs w:val="28"/>
        </w:rPr>
      </w:pPr>
      <w:r>
        <w:rPr>
          <w:rFonts w:ascii="Times New Roman" w:hAnsi="Times New Roman" w:cs="Times New Roman"/>
          <w:noProof/>
          <w:sz w:val="28"/>
          <w:szCs w:val="28"/>
        </w:rPr>
        <w:drawing>
          <wp:anchor distT="0" distB="0" distL="114935" distR="114935" simplePos="0" relativeHeight="251667456" behindDoc="0" locked="0" layoutInCell="1" allowOverlap="1">
            <wp:simplePos x="0" y="0"/>
            <wp:positionH relativeFrom="column">
              <wp:posOffset>212090</wp:posOffset>
            </wp:positionH>
            <wp:positionV relativeFrom="paragraph">
              <wp:posOffset>37465</wp:posOffset>
            </wp:positionV>
            <wp:extent cx="3893185" cy="2588260"/>
            <wp:effectExtent l="19050" t="0" r="0" b="0"/>
            <wp:wrapNone/>
            <wp:docPr id="4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a:stretch>
                      <a:fillRect/>
                    </a:stretch>
                  </pic:blipFill>
                  <pic:spPr bwMode="auto">
                    <a:xfrm>
                      <a:off x="0" y="0"/>
                      <a:ext cx="3893185" cy="2588260"/>
                    </a:xfrm>
                    <a:prstGeom prst="rect">
                      <a:avLst/>
                    </a:prstGeom>
                    <a:solidFill>
                      <a:srgbClr val="FFFFFF"/>
                    </a:solidFill>
                    <a:ln w="9525">
                      <a:noFill/>
                      <a:miter lim="800000"/>
                      <a:headEnd/>
                      <a:tailEnd/>
                    </a:ln>
                  </pic:spPr>
                </pic:pic>
              </a:graphicData>
            </a:graphic>
          </wp:anchor>
        </w:drawing>
      </w:r>
    </w:p>
    <w:p w:rsidR="004F7C35" w:rsidRPr="004F7C35" w:rsidRDefault="004F7C35" w:rsidP="004F7C35">
      <w:pPr>
        <w:rPr>
          <w:rFonts w:ascii="Times New Roman" w:hAnsi="Times New Roman" w:cs="Times New Roman"/>
          <w:color w:val="FF0000"/>
          <w:sz w:val="28"/>
          <w:szCs w:val="28"/>
        </w:rPr>
      </w:pPr>
    </w:p>
    <w:p w:rsidR="004F7C35" w:rsidRPr="004F7C35" w:rsidRDefault="004F7C35" w:rsidP="004F7C35">
      <w:pPr>
        <w:rPr>
          <w:rFonts w:ascii="Times New Roman" w:hAnsi="Times New Roman" w:cs="Times New Roman"/>
          <w:color w:val="FF0000"/>
          <w:sz w:val="28"/>
          <w:szCs w:val="28"/>
        </w:rPr>
      </w:pPr>
    </w:p>
    <w:p w:rsidR="004F7C35" w:rsidRPr="004F7C35" w:rsidRDefault="004F7C35" w:rsidP="004F7C35">
      <w:pPr>
        <w:rPr>
          <w:rFonts w:ascii="Times New Roman" w:hAnsi="Times New Roman" w:cs="Times New Roman"/>
          <w:color w:val="FF0000"/>
          <w:sz w:val="28"/>
          <w:szCs w:val="28"/>
        </w:rPr>
      </w:pPr>
    </w:p>
    <w:p w:rsidR="004F7C35" w:rsidRPr="004F7C35" w:rsidRDefault="004F7C35" w:rsidP="004F7C35">
      <w:pPr>
        <w:rPr>
          <w:rFonts w:ascii="Times New Roman" w:hAnsi="Times New Roman" w:cs="Times New Roman"/>
          <w:color w:val="FF0000"/>
          <w:sz w:val="28"/>
          <w:szCs w:val="28"/>
        </w:rPr>
      </w:pPr>
    </w:p>
    <w:p w:rsidR="004F7C35" w:rsidRPr="004F7C35" w:rsidRDefault="004F7C35" w:rsidP="004F7C35">
      <w:pPr>
        <w:rPr>
          <w:rFonts w:ascii="Times New Roman" w:hAnsi="Times New Roman" w:cs="Times New Roman"/>
          <w:color w:val="FF0000"/>
          <w:sz w:val="28"/>
          <w:szCs w:val="28"/>
        </w:rPr>
      </w:pPr>
    </w:p>
    <w:p w:rsidR="004F7C35" w:rsidRPr="004F7C35" w:rsidRDefault="004F7C35" w:rsidP="004F7C35">
      <w:pPr>
        <w:rPr>
          <w:rFonts w:ascii="Times New Roman" w:hAnsi="Times New Roman" w:cs="Times New Roman"/>
          <w:color w:val="FF0000"/>
          <w:sz w:val="28"/>
          <w:szCs w:val="28"/>
        </w:rPr>
      </w:pPr>
    </w:p>
    <w:p w:rsidR="00972623" w:rsidRDefault="00972623" w:rsidP="004F7C35">
      <w:pPr>
        <w:pStyle w:val="aa"/>
        <w:ind w:firstLine="708"/>
        <w:jc w:val="both"/>
        <w:rPr>
          <w:rFonts w:ascii="Times New Roman" w:eastAsia="Times New Roman" w:hAnsi="Times New Roman" w:cs="Times New Roman"/>
          <w:color w:val="FF0000"/>
          <w:sz w:val="28"/>
          <w:szCs w:val="28"/>
        </w:rPr>
      </w:pPr>
    </w:p>
    <w:p w:rsidR="004F7C35" w:rsidRPr="00972623" w:rsidRDefault="004F7C35" w:rsidP="004F7C35">
      <w:pPr>
        <w:pStyle w:val="aa"/>
        <w:ind w:firstLine="708"/>
        <w:jc w:val="both"/>
        <w:rPr>
          <w:rFonts w:ascii="Times New Roman" w:eastAsia="Times New Roman" w:hAnsi="Times New Roman" w:cs="Times New Roman"/>
          <w:color w:val="FF0000"/>
          <w:sz w:val="28"/>
          <w:szCs w:val="28"/>
        </w:rPr>
      </w:pPr>
      <w:r w:rsidRPr="00972623">
        <w:rPr>
          <w:rFonts w:ascii="Times New Roman" w:eastAsia="Times New Roman" w:hAnsi="Times New Roman" w:cs="Times New Roman"/>
          <w:color w:val="FF0000"/>
          <w:sz w:val="28"/>
          <w:szCs w:val="28"/>
        </w:rPr>
        <w:t>Обеспечены жильем отдельные категорий граждан (обеспечено 34 семей общей площадью 1079,0 м</w:t>
      </w:r>
      <w:r w:rsidRPr="00972623">
        <w:rPr>
          <w:rFonts w:ascii="Times New Roman" w:eastAsia="Times New Roman" w:hAnsi="Times New Roman" w:cs="Times New Roman"/>
          <w:color w:val="FF0000"/>
          <w:sz w:val="28"/>
          <w:szCs w:val="28"/>
          <w:vertAlign w:val="superscript"/>
        </w:rPr>
        <w:t>2</w:t>
      </w:r>
      <w:r w:rsidRPr="00972623">
        <w:rPr>
          <w:rFonts w:ascii="Times New Roman" w:eastAsia="Times New Roman" w:hAnsi="Times New Roman" w:cs="Times New Roman"/>
          <w:color w:val="FF0000"/>
          <w:sz w:val="28"/>
          <w:szCs w:val="28"/>
        </w:rPr>
        <w:t>)</w:t>
      </w:r>
      <w:r w:rsidRPr="00972623">
        <w:rPr>
          <w:rFonts w:ascii="Times New Roman" w:eastAsia="Times New Roman" w:hAnsi="Times New Roman" w:cs="Times New Roman"/>
          <w:color w:val="FF0000"/>
          <w:sz w:val="28"/>
          <w:szCs w:val="28"/>
          <w:vertAlign w:val="superscript"/>
        </w:rPr>
        <w:t xml:space="preserve">- </w:t>
      </w:r>
      <w:r w:rsidRPr="00972623">
        <w:rPr>
          <w:rFonts w:ascii="Times New Roman" w:eastAsia="Times New Roman" w:hAnsi="Times New Roman" w:cs="Times New Roman"/>
          <w:color w:val="FF0000"/>
          <w:sz w:val="28"/>
          <w:szCs w:val="28"/>
        </w:rPr>
        <w:t>объем финансирования составил 23,3 млн. руб.</w:t>
      </w:r>
    </w:p>
    <w:p w:rsidR="0088765C" w:rsidRPr="00A80231" w:rsidRDefault="004F7C35" w:rsidP="00593F20">
      <w:pPr>
        <w:rPr>
          <w:rFonts w:ascii="Times New Roman" w:hAnsi="Times New Roman" w:cs="Times New Roman"/>
          <w:sz w:val="28"/>
          <w:szCs w:val="28"/>
        </w:rPr>
      </w:pPr>
      <w:r w:rsidRPr="0088765C">
        <w:rPr>
          <w:color w:val="FF0000"/>
        </w:rPr>
        <w:t>.</w:t>
      </w:r>
      <w:r w:rsidRPr="0088765C">
        <w:rPr>
          <w:color w:val="FF0000"/>
        </w:rPr>
        <w:br/>
      </w:r>
      <w:r w:rsidRPr="00A80231">
        <w:rPr>
          <w:rFonts w:ascii="Times New Roman" w:hAnsi="Times New Roman" w:cs="Times New Roman"/>
          <w:color w:val="FF0000"/>
          <w:sz w:val="28"/>
          <w:szCs w:val="28"/>
        </w:rPr>
        <w:t xml:space="preserve"> </w:t>
      </w:r>
      <w:r w:rsidR="00593F20">
        <w:rPr>
          <w:rFonts w:ascii="Times New Roman" w:hAnsi="Times New Roman" w:cs="Times New Roman"/>
          <w:color w:val="FF0000"/>
          <w:sz w:val="28"/>
          <w:szCs w:val="28"/>
        </w:rPr>
        <w:tab/>
      </w:r>
      <w:r w:rsidR="0088765C" w:rsidRPr="00A80231">
        <w:rPr>
          <w:rFonts w:ascii="Times New Roman" w:hAnsi="Times New Roman" w:cs="Times New Roman"/>
          <w:sz w:val="28"/>
          <w:szCs w:val="28"/>
        </w:rPr>
        <w:t xml:space="preserve">В районе возрождается садоводство:  в 2016 году ООО </w:t>
      </w:r>
      <w:r w:rsidR="00593F20">
        <w:rPr>
          <w:rFonts w:ascii="Times New Roman" w:hAnsi="Times New Roman" w:cs="Times New Roman"/>
          <w:sz w:val="28"/>
          <w:szCs w:val="28"/>
        </w:rPr>
        <w:t>«</w:t>
      </w:r>
      <w:r w:rsidR="0088765C" w:rsidRPr="00A80231">
        <w:rPr>
          <w:rFonts w:ascii="Times New Roman" w:hAnsi="Times New Roman" w:cs="Times New Roman"/>
          <w:sz w:val="28"/>
          <w:szCs w:val="28"/>
        </w:rPr>
        <w:t>Победа</w:t>
      </w:r>
      <w:r w:rsidR="00593F20">
        <w:rPr>
          <w:rFonts w:ascii="Times New Roman" w:hAnsi="Times New Roman" w:cs="Times New Roman"/>
          <w:sz w:val="28"/>
          <w:szCs w:val="28"/>
        </w:rPr>
        <w:t>»</w:t>
      </w:r>
      <w:r w:rsidR="0088765C" w:rsidRPr="00A80231">
        <w:rPr>
          <w:rFonts w:ascii="Times New Roman" w:hAnsi="Times New Roman" w:cs="Times New Roman"/>
          <w:sz w:val="28"/>
          <w:szCs w:val="28"/>
        </w:rPr>
        <w:t xml:space="preserve"> на новых орошаемых землях разместили 104 гектара садов  интенсивного типа (за счет собственных </w:t>
      </w:r>
      <w:r w:rsidR="0088765C" w:rsidRPr="00A80231">
        <w:rPr>
          <w:rFonts w:ascii="Times New Roman" w:hAnsi="Times New Roman" w:cs="Times New Roman"/>
          <w:sz w:val="28"/>
          <w:szCs w:val="28"/>
        </w:rPr>
        <w:lastRenderedPageBreak/>
        <w:t xml:space="preserve">средств </w:t>
      </w:r>
      <w:r w:rsidR="00593F20">
        <w:rPr>
          <w:rFonts w:ascii="Times New Roman" w:hAnsi="Times New Roman" w:cs="Times New Roman"/>
          <w:sz w:val="28"/>
          <w:szCs w:val="28"/>
        </w:rPr>
        <w:t>-</w:t>
      </w:r>
      <w:r w:rsidR="0088765C" w:rsidRPr="00A80231">
        <w:rPr>
          <w:rFonts w:ascii="Times New Roman" w:hAnsi="Times New Roman" w:cs="Times New Roman"/>
          <w:sz w:val="28"/>
          <w:szCs w:val="28"/>
        </w:rPr>
        <w:t>41 млн. руб., возвращено в виде субсидий 19,7 млн. руб.).</w:t>
      </w:r>
    </w:p>
    <w:p w:rsidR="0088765C" w:rsidRPr="00A80231" w:rsidRDefault="0088765C" w:rsidP="0088765C">
      <w:pPr>
        <w:pStyle w:val="aa"/>
        <w:ind w:firstLine="708"/>
        <w:jc w:val="both"/>
        <w:rPr>
          <w:rFonts w:ascii="Times New Roman" w:hAnsi="Times New Roman" w:cs="Times New Roman"/>
          <w:sz w:val="28"/>
          <w:szCs w:val="28"/>
        </w:rPr>
      </w:pPr>
      <w:r w:rsidRPr="00A80231">
        <w:rPr>
          <w:rFonts w:ascii="Times New Roman" w:hAnsi="Times New Roman" w:cs="Times New Roman"/>
          <w:sz w:val="28"/>
          <w:szCs w:val="28"/>
        </w:rPr>
        <w:t>На небольших площадях в районе разместились совсем новые культуры: виноградники 24 гектара, малина 9 гектаров, земляника 1 гектар. Обеспечена динамика в поступательном развитии этих культур.</w:t>
      </w:r>
    </w:p>
    <w:p w:rsidR="0088765C" w:rsidRPr="0088765C" w:rsidRDefault="0088765C" w:rsidP="0088765C">
      <w:pPr>
        <w:pStyle w:val="aa"/>
        <w:ind w:firstLine="708"/>
        <w:jc w:val="both"/>
        <w:rPr>
          <w:rFonts w:ascii="Times New Roman" w:hAnsi="Times New Roman" w:cs="Times New Roman"/>
          <w:color w:val="FF0000"/>
          <w:sz w:val="28"/>
          <w:szCs w:val="28"/>
        </w:rPr>
      </w:pPr>
    </w:p>
    <w:p w:rsidR="0088765C" w:rsidRPr="0088765C" w:rsidRDefault="0088765C" w:rsidP="0088765C">
      <w:pPr>
        <w:rPr>
          <w:rFonts w:ascii="Times New Roman" w:hAnsi="Times New Roman" w:cs="Times New Roman"/>
          <w:color w:val="FF0000"/>
          <w:sz w:val="28"/>
          <w:szCs w:val="28"/>
        </w:rPr>
      </w:pPr>
      <w:r w:rsidRPr="0088765C">
        <w:rPr>
          <w:rFonts w:ascii="Times New Roman" w:hAnsi="Times New Roman" w:cs="Times New Roman"/>
          <w:noProof/>
          <w:color w:val="FF0000"/>
          <w:sz w:val="28"/>
          <w:szCs w:val="28"/>
        </w:rPr>
        <w:drawing>
          <wp:inline distT="0" distB="0" distL="0" distR="0">
            <wp:extent cx="4797425" cy="2921635"/>
            <wp:effectExtent l="19050" t="0" r="3175" b="0"/>
            <wp:docPr id="64" name="Рисунок 3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4"/>
                    <pic:cNvPicPr>
                      <a:picLocks noChangeAspect="1" noChangeArrowheads="1"/>
                    </pic:cNvPicPr>
                  </pic:nvPicPr>
                  <pic:blipFill>
                    <a:blip r:embed="rId15"/>
                    <a:srcRect/>
                    <a:stretch>
                      <a:fillRect/>
                    </a:stretch>
                  </pic:blipFill>
                  <pic:spPr bwMode="auto">
                    <a:xfrm>
                      <a:off x="0" y="0"/>
                      <a:ext cx="4797425" cy="2921635"/>
                    </a:xfrm>
                    <a:prstGeom prst="rect">
                      <a:avLst/>
                    </a:prstGeom>
                    <a:noFill/>
                    <a:ln w="9525">
                      <a:noFill/>
                      <a:miter lim="800000"/>
                      <a:headEnd/>
                      <a:tailEnd/>
                    </a:ln>
                  </pic:spPr>
                </pic:pic>
              </a:graphicData>
            </a:graphic>
          </wp:inline>
        </w:drawing>
      </w:r>
    </w:p>
    <w:p w:rsidR="0088765C" w:rsidRPr="00A80231" w:rsidRDefault="0088765C" w:rsidP="0088765C">
      <w:pPr>
        <w:pStyle w:val="aa"/>
        <w:ind w:firstLine="708"/>
        <w:jc w:val="both"/>
        <w:rPr>
          <w:rFonts w:ascii="Times New Roman" w:hAnsi="Times New Roman" w:cs="Times New Roman"/>
          <w:sz w:val="28"/>
          <w:szCs w:val="28"/>
        </w:rPr>
      </w:pPr>
      <w:r w:rsidRPr="00A80231">
        <w:rPr>
          <w:rFonts w:ascii="Times New Roman" w:hAnsi="Times New Roman" w:cs="Times New Roman"/>
          <w:sz w:val="28"/>
          <w:szCs w:val="28"/>
        </w:rPr>
        <w:t>В октябре 2015 года было создано КФХ «Донна Малина». Посажено  300 тысяч кустов малины на площади 9 га. С</w:t>
      </w:r>
      <w:r w:rsidR="009270BB">
        <w:rPr>
          <w:rFonts w:ascii="Times New Roman" w:hAnsi="Times New Roman" w:cs="Times New Roman"/>
          <w:sz w:val="28"/>
          <w:szCs w:val="28"/>
        </w:rPr>
        <w:t xml:space="preserve">бор урожая длится с июля и </w:t>
      </w:r>
      <w:r w:rsidRPr="00A80231">
        <w:rPr>
          <w:rFonts w:ascii="Times New Roman" w:hAnsi="Times New Roman" w:cs="Times New Roman"/>
          <w:sz w:val="28"/>
          <w:szCs w:val="28"/>
        </w:rPr>
        <w:t>до первых заморозков. В 2019 году собрано 16 тонн малины</w:t>
      </w:r>
      <w:r w:rsidR="009270BB">
        <w:rPr>
          <w:rFonts w:ascii="Times New Roman" w:hAnsi="Times New Roman" w:cs="Times New Roman"/>
          <w:sz w:val="28"/>
          <w:szCs w:val="28"/>
        </w:rPr>
        <w:t>.</w:t>
      </w:r>
    </w:p>
    <w:p w:rsidR="0088765C" w:rsidRPr="0088765C" w:rsidRDefault="0088765C" w:rsidP="0088765C">
      <w:pPr>
        <w:pStyle w:val="aa"/>
        <w:ind w:firstLine="708"/>
        <w:jc w:val="both"/>
        <w:rPr>
          <w:rFonts w:ascii="Times New Roman" w:hAnsi="Times New Roman" w:cs="Times New Roman"/>
          <w:color w:val="FF0000"/>
          <w:sz w:val="28"/>
          <w:szCs w:val="28"/>
        </w:rPr>
      </w:pPr>
    </w:p>
    <w:p w:rsidR="0088765C" w:rsidRPr="0088765C" w:rsidRDefault="0088765C" w:rsidP="0088765C">
      <w:pPr>
        <w:rPr>
          <w:snapToGrid w:val="0"/>
          <w:color w:val="FF0000"/>
          <w:w w:val="0"/>
          <w:sz w:val="2"/>
          <w:szCs w:val="2"/>
          <w:u w:color="000000"/>
          <w:bdr w:val="none" w:sz="0" w:space="0" w:color="000000"/>
          <w:shd w:val="clear" w:color="000000" w:fill="000000"/>
        </w:rPr>
      </w:pPr>
      <w:r w:rsidRPr="0088765C">
        <w:rPr>
          <w:rFonts w:ascii="Times New Roman" w:hAnsi="Times New Roman" w:cs="Times New Roman"/>
          <w:noProof/>
          <w:color w:val="FF0000"/>
          <w:sz w:val="28"/>
          <w:szCs w:val="28"/>
        </w:rPr>
        <w:lastRenderedPageBreak/>
        <w:drawing>
          <wp:inline distT="0" distB="0" distL="0" distR="0">
            <wp:extent cx="1472565" cy="1935480"/>
            <wp:effectExtent l="19050" t="0" r="0" b="0"/>
            <wp:docPr id="65" name="Рисунок 3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5"/>
                    <pic:cNvPicPr>
                      <a:picLocks noChangeAspect="1" noChangeArrowheads="1"/>
                    </pic:cNvPicPr>
                  </pic:nvPicPr>
                  <pic:blipFill>
                    <a:blip r:embed="rId16" cstate="print"/>
                    <a:srcRect r="50186" b="15642"/>
                    <a:stretch>
                      <a:fillRect/>
                    </a:stretch>
                  </pic:blipFill>
                  <pic:spPr bwMode="auto">
                    <a:xfrm>
                      <a:off x="0" y="0"/>
                      <a:ext cx="1472565" cy="1935480"/>
                    </a:xfrm>
                    <a:prstGeom prst="rect">
                      <a:avLst/>
                    </a:prstGeom>
                    <a:noFill/>
                    <a:ln w="9525">
                      <a:noFill/>
                      <a:miter lim="800000"/>
                      <a:headEnd/>
                      <a:tailEnd/>
                    </a:ln>
                  </pic:spPr>
                </pic:pic>
              </a:graphicData>
            </a:graphic>
          </wp:inline>
        </w:drawing>
      </w:r>
      <w:r w:rsidRPr="0088765C">
        <w:rPr>
          <w:rFonts w:ascii="Times New Roman" w:hAnsi="Times New Roman" w:cs="Times New Roman"/>
          <w:noProof/>
          <w:color w:val="FF0000"/>
          <w:sz w:val="28"/>
          <w:szCs w:val="28"/>
        </w:rPr>
        <w:drawing>
          <wp:inline distT="0" distB="0" distL="0" distR="0">
            <wp:extent cx="1508125" cy="1888490"/>
            <wp:effectExtent l="19050" t="0" r="0" b="0"/>
            <wp:docPr id="66" name="Рисунок 3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5"/>
                    <pic:cNvPicPr>
                      <a:picLocks noChangeAspect="1" noChangeArrowheads="1"/>
                    </pic:cNvPicPr>
                  </pic:nvPicPr>
                  <pic:blipFill>
                    <a:blip r:embed="rId17"/>
                    <a:srcRect r="17101" b="15251"/>
                    <a:stretch>
                      <a:fillRect/>
                    </a:stretch>
                  </pic:blipFill>
                  <pic:spPr bwMode="auto">
                    <a:xfrm>
                      <a:off x="0" y="0"/>
                      <a:ext cx="1508125" cy="1888490"/>
                    </a:xfrm>
                    <a:prstGeom prst="rect">
                      <a:avLst/>
                    </a:prstGeom>
                    <a:noFill/>
                    <a:ln w="9525">
                      <a:noFill/>
                      <a:miter lim="800000"/>
                      <a:headEnd/>
                      <a:tailEnd/>
                    </a:ln>
                  </pic:spPr>
                </pic:pic>
              </a:graphicData>
            </a:graphic>
          </wp:inline>
        </w:drawing>
      </w:r>
      <w:r w:rsidRPr="0088765C">
        <w:rPr>
          <w:rFonts w:ascii="Times New Roman" w:hAnsi="Times New Roman" w:cs="Times New Roman"/>
          <w:noProof/>
          <w:color w:val="FF0000"/>
          <w:sz w:val="28"/>
          <w:szCs w:val="28"/>
        </w:rPr>
        <w:drawing>
          <wp:inline distT="0" distB="0" distL="0" distR="0">
            <wp:extent cx="1496060" cy="1899920"/>
            <wp:effectExtent l="19050" t="0" r="8890" b="0"/>
            <wp:docPr id="67" name="Рисунок 3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5"/>
                    <pic:cNvPicPr>
                      <a:picLocks noChangeAspect="1" noChangeArrowheads="1"/>
                    </pic:cNvPicPr>
                  </pic:nvPicPr>
                  <pic:blipFill>
                    <a:blip r:embed="rId18" cstate="print"/>
                    <a:srcRect t="10464" r="13084" b="4732"/>
                    <a:stretch>
                      <a:fillRect/>
                    </a:stretch>
                  </pic:blipFill>
                  <pic:spPr bwMode="auto">
                    <a:xfrm>
                      <a:off x="0" y="0"/>
                      <a:ext cx="1496060" cy="1899920"/>
                    </a:xfrm>
                    <a:prstGeom prst="rect">
                      <a:avLst/>
                    </a:prstGeom>
                    <a:noFill/>
                    <a:ln w="9525">
                      <a:noFill/>
                      <a:miter lim="800000"/>
                      <a:headEnd/>
                      <a:tailEnd/>
                    </a:ln>
                  </pic:spPr>
                </pic:pic>
              </a:graphicData>
            </a:graphic>
          </wp:inline>
        </w:drawing>
      </w:r>
    </w:p>
    <w:p w:rsidR="0088765C" w:rsidRPr="00A80231" w:rsidRDefault="00593F20" w:rsidP="009270BB">
      <w:pPr>
        <w:snapToGrid w:val="0"/>
        <w:spacing w:after="0" w:line="240" w:lineRule="auto"/>
        <w:ind w:left="85" w:right="85" w:firstLine="623"/>
        <w:jc w:val="both"/>
        <w:rPr>
          <w:rFonts w:ascii="Times New Roman" w:hAnsi="Times New Roman" w:cs="Times New Roman"/>
          <w:sz w:val="28"/>
          <w:szCs w:val="28"/>
        </w:rPr>
      </w:pPr>
      <w:r>
        <w:rPr>
          <w:rFonts w:ascii="Times New Roman" w:eastAsia="Times New Roman" w:hAnsi="Times New Roman" w:cs="Times New Roman"/>
          <w:sz w:val="28"/>
          <w:szCs w:val="28"/>
        </w:rPr>
        <w:t>В 2017 году б</w:t>
      </w:r>
      <w:r w:rsidR="0088765C" w:rsidRPr="00A80231">
        <w:rPr>
          <w:rFonts w:ascii="Times New Roman" w:eastAsia="Times New Roman" w:hAnsi="Times New Roman" w:cs="Times New Roman"/>
          <w:sz w:val="28"/>
          <w:szCs w:val="28"/>
        </w:rPr>
        <w:t>ыли пробурены две артезианские скважины на воду в п. Привол</w:t>
      </w:r>
      <w:r>
        <w:rPr>
          <w:rFonts w:ascii="Times New Roman" w:eastAsia="Times New Roman" w:hAnsi="Times New Roman" w:cs="Times New Roman"/>
          <w:sz w:val="28"/>
          <w:szCs w:val="28"/>
        </w:rPr>
        <w:t>ь</w:t>
      </w:r>
      <w:r w:rsidR="0088765C" w:rsidRPr="00A80231">
        <w:rPr>
          <w:rFonts w:ascii="Times New Roman" w:eastAsia="Times New Roman" w:hAnsi="Times New Roman" w:cs="Times New Roman"/>
          <w:sz w:val="28"/>
          <w:szCs w:val="28"/>
        </w:rPr>
        <w:t>ный (40м), х. Ажинов (50м)</w:t>
      </w:r>
      <w:r w:rsidR="009270BB">
        <w:rPr>
          <w:rFonts w:ascii="Times New Roman" w:eastAsia="Times New Roman" w:hAnsi="Times New Roman" w:cs="Times New Roman"/>
          <w:sz w:val="28"/>
          <w:szCs w:val="28"/>
        </w:rPr>
        <w:t xml:space="preserve">, для бесперебойной подачи воды жителями </w:t>
      </w:r>
      <w:r w:rsidR="004752FB">
        <w:rPr>
          <w:rFonts w:ascii="Times New Roman" w:eastAsia="Times New Roman" w:hAnsi="Times New Roman" w:cs="Times New Roman"/>
          <w:sz w:val="28"/>
          <w:szCs w:val="28"/>
        </w:rPr>
        <w:t>(</w:t>
      </w:r>
      <w:r w:rsidR="0088765C" w:rsidRPr="00A80231">
        <w:rPr>
          <w:rFonts w:ascii="Times New Roman" w:eastAsia="Times New Roman" w:hAnsi="Times New Roman" w:cs="Times New Roman"/>
          <w:sz w:val="28"/>
          <w:szCs w:val="28"/>
        </w:rPr>
        <w:t>объем финансирования составил 2,67 млн. руб</w:t>
      </w:r>
      <w:r w:rsidR="004752FB">
        <w:rPr>
          <w:rFonts w:ascii="Times New Roman" w:eastAsia="Times New Roman" w:hAnsi="Times New Roman" w:cs="Times New Roman"/>
          <w:sz w:val="28"/>
          <w:szCs w:val="28"/>
        </w:rPr>
        <w:t>)</w:t>
      </w:r>
      <w:r w:rsidR="0088765C" w:rsidRPr="00A80231">
        <w:rPr>
          <w:rFonts w:ascii="Times New Roman" w:eastAsia="Times New Roman" w:hAnsi="Times New Roman" w:cs="Times New Roman"/>
          <w:sz w:val="28"/>
          <w:szCs w:val="28"/>
        </w:rPr>
        <w:t xml:space="preserve">. </w:t>
      </w:r>
      <w:r w:rsidR="009270BB">
        <w:rPr>
          <w:rFonts w:ascii="Times New Roman" w:eastAsia="Times New Roman" w:hAnsi="Times New Roman" w:cs="Times New Roman"/>
          <w:sz w:val="28"/>
          <w:szCs w:val="28"/>
        </w:rPr>
        <w:t xml:space="preserve"> </w:t>
      </w:r>
    </w:p>
    <w:p w:rsidR="0088765C" w:rsidRPr="0088765C" w:rsidRDefault="0088765C" w:rsidP="0088765C">
      <w:pPr>
        <w:snapToGrid w:val="0"/>
        <w:spacing w:after="0" w:line="240" w:lineRule="auto"/>
        <w:ind w:left="85" w:right="85"/>
        <w:rPr>
          <w:color w:val="FF0000"/>
          <w:sz w:val="24"/>
          <w:szCs w:val="24"/>
        </w:rPr>
      </w:pPr>
      <w:r w:rsidRPr="0088765C">
        <w:rPr>
          <w:noProof/>
          <w:color w:val="FF0000"/>
        </w:rPr>
        <w:drawing>
          <wp:anchor distT="0" distB="0" distL="0" distR="0" simplePos="0" relativeHeight="251669504" behindDoc="0" locked="0" layoutInCell="1" allowOverlap="1">
            <wp:simplePos x="0" y="0"/>
            <wp:positionH relativeFrom="column">
              <wp:posOffset>514350</wp:posOffset>
            </wp:positionH>
            <wp:positionV relativeFrom="paragraph">
              <wp:posOffset>82550</wp:posOffset>
            </wp:positionV>
            <wp:extent cx="4023360" cy="3358515"/>
            <wp:effectExtent l="19050" t="0" r="0" b="0"/>
            <wp:wrapNone/>
            <wp:docPr id="4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4023360" cy="3358515"/>
                    </a:xfrm>
                    <a:prstGeom prst="rect">
                      <a:avLst/>
                    </a:prstGeom>
                    <a:solidFill>
                      <a:srgbClr val="FFFFFF"/>
                    </a:solidFill>
                    <a:ln w="9525">
                      <a:noFill/>
                      <a:miter lim="800000"/>
                      <a:headEnd/>
                      <a:tailEnd/>
                    </a:ln>
                  </pic:spPr>
                </pic:pic>
              </a:graphicData>
            </a:graphic>
          </wp:anchor>
        </w:drawing>
      </w: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88765C" w:rsidRDefault="0088765C" w:rsidP="0088765C">
      <w:pPr>
        <w:snapToGrid w:val="0"/>
        <w:spacing w:after="0" w:line="240" w:lineRule="auto"/>
        <w:ind w:left="85" w:right="85"/>
        <w:rPr>
          <w:color w:val="FF0000"/>
          <w:sz w:val="24"/>
          <w:szCs w:val="24"/>
        </w:rPr>
      </w:pPr>
    </w:p>
    <w:p w:rsidR="0088765C" w:rsidRPr="00593F20" w:rsidRDefault="0088765C" w:rsidP="0088765C">
      <w:pPr>
        <w:snapToGrid w:val="0"/>
        <w:spacing w:after="0" w:line="240" w:lineRule="auto"/>
        <w:ind w:left="85" w:right="85"/>
        <w:rPr>
          <w:rFonts w:ascii="Times New Roman" w:eastAsia="Times New Roman" w:hAnsi="Times New Roman" w:cs="Times New Roman"/>
          <w:color w:val="FF0000"/>
          <w:sz w:val="28"/>
          <w:szCs w:val="28"/>
        </w:rPr>
      </w:pPr>
      <w:r w:rsidRPr="00A80231">
        <w:rPr>
          <w:rFonts w:ascii="Times New Roman" w:eastAsia="Times New Roman" w:hAnsi="Times New Roman" w:cs="Times New Roman"/>
          <w:sz w:val="28"/>
          <w:szCs w:val="28"/>
        </w:rPr>
        <w:lastRenderedPageBreak/>
        <w:t>Приобретен  водогрейный котел теплопроизводительностью 2,0 МВт. Установлен на «Центральной» котельной для обеспечения тепловой энергией 32 многоквартирных дом</w:t>
      </w:r>
      <w:r w:rsidR="009270BB">
        <w:rPr>
          <w:rFonts w:ascii="Times New Roman" w:eastAsia="Times New Roman" w:hAnsi="Times New Roman" w:cs="Times New Roman"/>
          <w:sz w:val="28"/>
          <w:szCs w:val="28"/>
        </w:rPr>
        <w:t>а</w:t>
      </w:r>
      <w:r w:rsidRPr="00A80231">
        <w:rPr>
          <w:rFonts w:ascii="Times New Roman" w:eastAsia="Times New Roman" w:hAnsi="Times New Roman" w:cs="Times New Roman"/>
          <w:sz w:val="28"/>
          <w:szCs w:val="28"/>
        </w:rPr>
        <w:t xml:space="preserve">, 2 детских садов и 1 СОШ (объем финансирования  1,12 млн. руб.). </w:t>
      </w:r>
      <w:r w:rsidRPr="00593F20">
        <w:rPr>
          <w:rFonts w:ascii="Times New Roman" w:eastAsia="Times New Roman" w:hAnsi="Times New Roman" w:cs="Times New Roman"/>
          <w:color w:val="FF0000"/>
          <w:sz w:val="28"/>
          <w:szCs w:val="28"/>
        </w:rPr>
        <w:t>Обеспечены жильем отдельные категорий граждан (31семья,  общей площадью 949,0  м</w:t>
      </w:r>
      <w:r w:rsidRPr="00593F20">
        <w:rPr>
          <w:rFonts w:ascii="Times New Roman" w:eastAsia="Times New Roman" w:hAnsi="Times New Roman" w:cs="Times New Roman"/>
          <w:color w:val="FF0000"/>
          <w:sz w:val="28"/>
          <w:szCs w:val="28"/>
          <w:vertAlign w:val="superscript"/>
        </w:rPr>
        <w:t>2</w:t>
      </w:r>
      <w:r w:rsidRPr="00593F20">
        <w:rPr>
          <w:rFonts w:ascii="Times New Roman" w:eastAsia="Times New Roman" w:hAnsi="Times New Roman" w:cs="Times New Roman"/>
          <w:color w:val="FF0000"/>
          <w:sz w:val="28"/>
          <w:szCs w:val="28"/>
        </w:rPr>
        <w:t xml:space="preserve"> )- объем финансирования составил 27,96 млн. руб.</w:t>
      </w:r>
    </w:p>
    <w:p w:rsidR="0088765C" w:rsidRPr="00A80231" w:rsidRDefault="0088765C" w:rsidP="0088765C">
      <w:pPr>
        <w:snapToGrid w:val="0"/>
        <w:spacing w:after="0" w:line="240" w:lineRule="auto"/>
        <w:ind w:left="85" w:right="85"/>
        <w:rPr>
          <w:rFonts w:ascii="Times New Roman" w:hAnsi="Times New Roman" w:cs="Times New Roman"/>
          <w:sz w:val="28"/>
          <w:szCs w:val="28"/>
        </w:rPr>
      </w:pPr>
    </w:p>
    <w:p w:rsidR="0088765C" w:rsidRPr="00A80231" w:rsidRDefault="0088765C" w:rsidP="0088765C">
      <w:pPr>
        <w:pStyle w:val="aa"/>
        <w:ind w:firstLine="709"/>
        <w:jc w:val="both"/>
        <w:rPr>
          <w:rFonts w:ascii="Times New Roman" w:hAnsi="Times New Roman" w:cs="Times New Roman"/>
          <w:sz w:val="28"/>
          <w:szCs w:val="28"/>
        </w:rPr>
      </w:pPr>
      <w:r w:rsidRPr="00A80231">
        <w:rPr>
          <w:rFonts w:ascii="Times New Roman" w:hAnsi="Times New Roman" w:cs="Times New Roman"/>
          <w:sz w:val="28"/>
          <w:szCs w:val="28"/>
        </w:rPr>
        <w:t xml:space="preserve">В </w:t>
      </w:r>
      <w:r w:rsidRPr="00A80231">
        <w:rPr>
          <w:rFonts w:ascii="Times New Roman" w:hAnsi="Times New Roman" w:cs="Times New Roman"/>
          <w:b/>
          <w:sz w:val="28"/>
          <w:szCs w:val="28"/>
        </w:rPr>
        <w:t>2018 году</w:t>
      </w:r>
      <w:r w:rsidRPr="00A80231">
        <w:rPr>
          <w:rFonts w:ascii="Times New Roman" w:hAnsi="Times New Roman" w:cs="Times New Roman"/>
          <w:sz w:val="28"/>
          <w:szCs w:val="28"/>
        </w:rPr>
        <w:t xml:space="preserve"> в  Багаевской</w:t>
      </w:r>
      <w:r w:rsidR="00593F20">
        <w:rPr>
          <w:rFonts w:ascii="Times New Roman" w:hAnsi="Times New Roman" w:cs="Times New Roman"/>
          <w:sz w:val="28"/>
          <w:szCs w:val="28"/>
        </w:rPr>
        <w:t xml:space="preserve"> </w:t>
      </w:r>
      <w:r w:rsidRPr="00A80231">
        <w:rPr>
          <w:rFonts w:ascii="Times New Roman" w:hAnsi="Times New Roman" w:cs="Times New Roman"/>
          <w:sz w:val="28"/>
          <w:szCs w:val="28"/>
        </w:rPr>
        <w:t xml:space="preserve">школе №1 отремонтирован  зал столовой, созданы комфортные условия для питания детей (объём финансирования – 377,4 тыс. руб.). </w:t>
      </w:r>
    </w:p>
    <w:p w:rsidR="0088765C" w:rsidRPr="0088765C" w:rsidRDefault="0088765C" w:rsidP="0088765C">
      <w:pPr>
        <w:pStyle w:val="aa"/>
        <w:ind w:firstLine="709"/>
        <w:jc w:val="both"/>
        <w:rPr>
          <w:rFonts w:ascii="Times New Roman" w:hAnsi="Times New Roman" w:cs="Times New Roman"/>
          <w:color w:val="FF0000"/>
          <w:sz w:val="28"/>
          <w:szCs w:val="28"/>
        </w:rPr>
      </w:pPr>
    </w:p>
    <w:p w:rsidR="0088765C" w:rsidRPr="000F7AFD" w:rsidRDefault="0088765C" w:rsidP="0088765C">
      <w:pPr>
        <w:pStyle w:val="aa"/>
        <w:ind w:firstLine="708"/>
        <w:jc w:val="both"/>
        <w:rPr>
          <w:rFonts w:ascii="Times New Roman" w:hAnsi="Times New Roman" w:cs="Times New Roman"/>
          <w:sz w:val="28"/>
          <w:szCs w:val="28"/>
        </w:rPr>
      </w:pPr>
    </w:p>
    <w:p w:rsidR="0088765C" w:rsidRDefault="0088765C" w:rsidP="0088765C">
      <w:r w:rsidRPr="0088765C">
        <w:rPr>
          <w:noProof/>
        </w:rPr>
        <w:drawing>
          <wp:inline distT="0" distB="0" distL="0" distR="0">
            <wp:extent cx="4741796" cy="2264981"/>
            <wp:effectExtent l="19050" t="0" r="1654" b="0"/>
            <wp:docPr id="51" name="Рисунок 11" descr="C:\Users\user\Downloads\DSC_0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ownloads\DSC_0481.JPG"/>
                    <pic:cNvPicPr>
                      <a:picLocks noChangeAspect="1" noChangeArrowheads="1"/>
                    </pic:cNvPicPr>
                  </pic:nvPicPr>
                  <pic:blipFill>
                    <a:blip r:embed="rId20" cstate="print"/>
                    <a:srcRect/>
                    <a:stretch>
                      <a:fillRect/>
                    </a:stretch>
                  </pic:blipFill>
                  <pic:spPr bwMode="auto">
                    <a:xfrm>
                      <a:off x="0" y="0"/>
                      <a:ext cx="4743626" cy="2265855"/>
                    </a:xfrm>
                    <a:prstGeom prst="rect">
                      <a:avLst/>
                    </a:prstGeom>
                    <a:noFill/>
                    <a:ln w="9525">
                      <a:noFill/>
                      <a:miter lim="800000"/>
                      <a:headEnd/>
                      <a:tailEnd/>
                    </a:ln>
                  </pic:spPr>
                </pic:pic>
              </a:graphicData>
            </a:graphic>
          </wp:inline>
        </w:drawing>
      </w:r>
    </w:p>
    <w:p w:rsidR="004F7C35" w:rsidRPr="004F7C35" w:rsidRDefault="004F7C35" w:rsidP="004F7C35">
      <w:pPr>
        <w:pStyle w:val="aa"/>
        <w:ind w:firstLine="708"/>
        <w:jc w:val="both"/>
        <w:rPr>
          <w:rFonts w:ascii="Times New Roman" w:hAnsi="Times New Roman" w:cs="Times New Roman"/>
          <w:color w:val="FF0000"/>
          <w:sz w:val="28"/>
          <w:szCs w:val="28"/>
        </w:rPr>
      </w:pPr>
    </w:p>
    <w:p w:rsidR="00585391" w:rsidRPr="00A80231" w:rsidRDefault="00585391" w:rsidP="00585391">
      <w:pPr>
        <w:pStyle w:val="aa"/>
        <w:ind w:firstLine="708"/>
        <w:jc w:val="both"/>
        <w:rPr>
          <w:rFonts w:ascii="Times New Roman" w:hAnsi="Times New Roman" w:cs="Times New Roman"/>
          <w:sz w:val="28"/>
          <w:szCs w:val="28"/>
        </w:rPr>
      </w:pPr>
      <w:r w:rsidRPr="00A80231">
        <w:rPr>
          <w:rFonts w:ascii="Times New Roman" w:hAnsi="Times New Roman" w:cs="Times New Roman"/>
          <w:sz w:val="28"/>
          <w:szCs w:val="28"/>
        </w:rPr>
        <w:t>В ноябре 2018 года в рамках реализации государственной программы Российской Федерации «Развитие здравоохранения» получен УЗИ-аппарат для обследования детей (объем финансирования – 2,7 млн. руб.)</w:t>
      </w:r>
    </w:p>
    <w:p w:rsidR="00585391" w:rsidRPr="00585391" w:rsidRDefault="00585391" w:rsidP="00585391">
      <w:pPr>
        <w:spacing w:after="0"/>
        <w:jc w:val="both"/>
        <w:rPr>
          <w:rFonts w:ascii="Times New Roman" w:hAnsi="Times New Roman"/>
          <w:color w:val="FF0000"/>
          <w:sz w:val="28"/>
          <w:szCs w:val="28"/>
        </w:rPr>
      </w:pPr>
      <w:r w:rsidRPr="00585391">
        <w:rPr>
          <w:rFonts w:ascii="Times New Roman" w:hAnsi="Times New Roman"/>
          <w:color w:val="FF0000"/>
          <w:sz w:val="28"/>
          <w:szCs w:val="28"/>
        </w:rPr>
        <w:lastRenderedPageBreak/>
        <w:br/>
      </w:r>
      <w:r w:rsidRPr="00585391">
        <w:rPr>
          <w:rFonts w:ascii="Times New Roman" w:hAnsi="Times New Roman"/>
          <w:noProof/>
          <w:color w:val="FF0000"/>
          <w:sz w:val="28"/>
          <w:szCs w:val="28"/>
        </w:rPr>
        <w:drawing>
          <wp:inline distT="0" distB="0" distL="0" distR="0">
            <wp:extent cx="4699074" cy="2344047"/>
            <wp:effectExtent l="19050" t="0" r="6276" b="0"/>
            <wp:docPr id="52" name="Рисунок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
                    <pic:cNvPicPr>
                      <a:picLocks noChangeAspect="1" noChangeArrowheads="1"/>
                    </pic:cNvPicPr>
                  </pic:nvPicPr>
                  <pic:blipFill>
                    <a:blip r:embed="rId21"/>
                    <a:srcRect/>
                    <a:stretch>
                      <a:fillRect/>
                    </a:stretch>
                  </pic:blipFill>
                  <pic:spPr bwMode="auto">
                    <a:xfrm>
                      <a:off x="0" y="0"/>
                      <a:ext cx="4698229" cy="2343625"/>
                    </a:xfrm>
                    <a:prstGeom prst="rect">
                      <a:avLst/>
                    </a:prstGeom>
                    <a:noFill/>
                    <a:ln w="9525">
                      <a:noFill/>
                      <a:miter lim="800000"/>
                      <a:headEnd/>
                      <a:tailEnd/>
                    </a:ln>
                  </pic:spPr>
                </pic:pic>
              </a:graphicData>
            </a:graphic>
          </wp:inline>
        </w:drawing>
      </w:r>
    </w:p>
    <w:p w:rsidR="00585391" w:rsidRPr="00585391" w:rsidRDefault="00585391" w:rsidP="00585391">
      <w:pPr>
        <w:pStyle w:val="aa"/>
        <w:ind w:firstLine="708"/>
        <w:jc w:val="both"/>
        <w:rPr>
          <w:rFonts w:ascii="Times New Roman" w:hAnsi="Times New Roman" w:cs="Times New Roman"/>
          <w:color w:val="FF0000"/>
          <w:sz w:val="28"/>
          <w:szCs w:val="28"/>
        </w:rPr>
      </w:pPr>
    </w:p>
    <w:p w:rsidR="00585391" w:rsidRPr="00A80231" w:rsidRDefault="00585391" w:rsidP="00585391">
      <w:pPr>
        <w:pStyle w:val="aa"/>
        <w:ind w:firstLine="708"/>
        <w:jc w:val="both"/>
        <w:rPr>
          <w:rFonts w:ascii="Times New Roman" w:hAnsi="Times New Roman" w:cs="Times New Roman"/>
          <w:sz w:val="28"/>
          <w:szCs w:val="28"/>
        </w:rPr>
      </w:pPr>
      <w:r w:rsidRPr="00A80231">
        <w:rPr>
          <w:rFonts w:ascii="Times New Roman" w:hAnsi="Times New Roman" w:cs="Times New Roman"/>
          <w:sz w:val="28"/>
          <w:szCs w:val="28"/>
        </w:rPr>
        <w:t>В 2018 году получен и установлен новый флюорограф (объем финансирования – 5,1 млн. руб.) Благодаря работе нового флюорографа определен порядок и выдерживаются сроки прохождения профосмотров граждан Багаевского района в целях выявления туберкулеза.</w:t>
      </w:r>
    </w:p>
    <w:p w:rsidR="00EE7C99" w:rsidRDefault="00EE7C99" w:rsidP="00EE7C99">
      <w:pPr>
        <w:pStyle w:val="aa"/>
        <w:jc w:val="both"/>
        <w:rPr>
          <w:rFonts w:ascii="Times New Roman" w:hAnsi="Times New Roman" w:cs="Times New Roman"/>
          <w:color w:val="FF0000"/>
          <w:sz w:val="28"/>
          <w:szCs w:val="28"/>
        </w:rPr>
      </w:pPr>
      <w:r w:rsidRPr="00EE7C99">
        <w:rPr>
          <w:rFonts w:ascii="Times New Roman" w:hAnsi="Times New Roman" w:cs="Times New Roman"/>
          <w:noProof/>
          <w:color w:val="FF0000"/>
          <w:sz w:val="28"/>
          <w:szCs w:val="28"/>
        </w:rPr>
        <w:lastRenderedPageBreak/>
        <w:drawing>
          <wp:inline distT="0" distB="0" distL="0" distR="0">
            <wp:extent cx="2308514" cy="1692864"/>
            <wp:effectExtent l="19050" t="0" r="0" b="0"/>
            <wp:docPr id="57" name="Рисунок 10" descr="IMG_20190926_084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20190926_084952"/>
                    <pic:cNvPicPr>
                      <a:picLocks noChangeAspect="1" noChangeArrowheads="1"/>
                    </pic:cNvPicPr>
                  </pic:nvPicPr>
                  <pic:blipFill>
                    <a:blip r:embed="rId22" cstate="print"/>
                    <a:srcRect/>
                    <a:stretch>
                      <a:fillRect/>
                    </a:stretch>
                  </pic:blipFill>
                  <pic:spPr bwMode="auto">
                    <a:xfrm>
                      <a:off x="0" y="0"/>
                      <a:ext cx="2320759" cy="1701843"/>
                    </a:xfrm>
                    <a:prstGeom prst="rect">
                      <a:avLst/>
                    </a:prstGeom>
                    <a:noFill/>
                    <a:ln w="9525">
                      <a:noFill/>
                      <a:miter lim="800000"/>
                      <a:headEnd/>
                      <a:tailEnd/>
                    </a:ln>
                  </pic:spPr>
                </pic:pic>
              </a:graphicData>
            </a:graphic>
          </wp:inline>
        </w:drawing>
      </w:r>
      <w:r>
        <w:rPr>
          <w:rFonts w:ascii="Times New Roman" w:hAnsi="Times New Roman" w:cs="Times New Roman"/>
          <w:color w:val="FF0000"/>
          <w:sz w:val="28"/>
          <w:szCs w:val="28"/>
        </w:rPr>
        <w:t xml:space="preserve">    </w:t>
      </w:r>
      <w:r w:rsidRPr="00EE7C99">
        <w:rPr>
          <w:rFonts w:ascii="Times New Roman" w:hAnsi="Times New Roman" w:cs="Times New Roman"/>
          <w:noProof/>
          <w:color w:val="FF0000"/>
          <w:sz w:val="28"/>
          <w:szCs w:val="28"/>
        </w:rPr>
        <w:drawing>
          <wp:inline distT="0" distB="0" distL="0" distR="0">
            <wp:extent cx="2275307" cy="1709349"/>
            <wp:effectExtent l="19050" t="0" r="0" b="0"/>
            <wp:docPr id="58" name="Рисунок 11" descr="IMG_20190926_08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_20190926_085141"/>
                    <pic:cNvPicPr>
                      <a:picLocks noChangeAspect="1" noChangeArrowheads="1"/>
                    </pic:cNvPicPr>
                  </pic:nvPicPr>
                  <pic:blipFill>
                    <a:blip r:embed="rId23" cstate="print"/>
                    <a:srcRect/>
                    <a:stretch>
                      <a:fillRect/>
                    </a:stretch>
                  </pic:blipFill>
                  <pic:spPr bwMode="auto">
                    <a:xfrm>
                      <a:off x="0" y="0"/>
                      <a:ext cx="2280225" cy="1713044"/>
                    </a:xfrm>
                    <a:prstGeom prst="rect">
                      <a:avLst/>
                    </a:prstGeom>
                    <a:noFill/>
                    <a:ln w="9525">
                      <a:noFill/>
                      <a:miter lim="800000"/>
                      <a:headEnd/>
                      <a:tailEnd/>
                    </a:ln>
                  </pic:spPr>
                </pic:pic>
              </a:graphicData>
            </a:graphic>
          </wp:inline>
        </w:drawing>
      </w:r>
    </w:p>
    <w:p w:rsidR="00EE7C99" w:rsidRDefault="00EE7C99" w:rsidP="00585391">
      <w:pPr>
        <w:pStyle w:val="aa"/>
        <w:ind w:firstLine="708"/>
        <w:jc w:val="both"/>
        <w:rPr>
          <w:rFonts w:ascii="Times New Roman" w:hAnsi="Times New Roman" w:cs="Times New Roman"/>
          <w:color w:val="FF0000"/>
          <w:sz w:val="28"/>
          <w:szCs w:val="28"/>
        </w:rPr>
      </w:pPr>
    </w:p>
    <w:p w:rsidR="00585391" w:rsidRDefault="00585391" w:rsidP="00585391">
      <w:pPr>
        <w:snapToGrid w:val="0"/>
        <w:spacing w:after="0" w:line="240" w:lineRule="auto"/>
        <w:ind w:left="85" w:right="85"/>
        <w:jc w:val="center"/>
      </w:pPr>
      <w:r>
        <w:rPr>
          <w:rFonts w:eastAsia="Times New Roman" w:cs="Times New Roman"/>
          <w:b/>
          <w:sz w:val="24"/>
          <w:szCs w:val="24"/>
        </w:rPr>
        <w:t>2018</w:t>
      </w:r>
    </w:p>
    <w:p w:rsidR="00585391" w:rsidRPr="00A80231" w:rsidRDefault="00593F20" w:rsidP="00593F20">
      <w:pPr>
        <w:snapToGrid w:val="0"/>
        <w:spacing w:after="0" w:line="240" w:lineRule="auto"/>
        <w:ind w:left="85" w:right="85" w:firstLine="623"/>
        <w:rPr>
          <w:rFonts w:ascii="Times New Roman" w:hAnsi="Times New Roman" w:cs="Times New Roman"/>
          <w:sz w:val="28"/>
          <w:szCs w:val="28"/>
        </w:rPr>
      </w:pPr>
      <w:r>
        <w:rPr>
          <w:rFonts w:ascii="Times New Roman" w:eastAsia="Times New Roman" w:hAnsi="Times New Roman" w:cs="Times New Roman"/>
          <w:sz w:val="28"/>
          <w:szCs w:val="28"/>
        </w:rPr>
        <w:t>В 2018 году по</w:t>
      </w:r>
      <w:r w:rsidR="00585391" w:rsidRPr="00A80231">
        <w:rPr>
          <w:rFonts w:ascii="Times New Roman" w:eastAsia="Times New Roman" w:hAnsi="Times New Roman" w:cs="Times New Roman"/>
          <w:sz w:val="28"/>
          <w:szCs w:val="28"/>
        </w:rPr>
        <w:t xml:space="preserve"> поручению Губернатора Ростовской области построены газораспределительные сети в трех населенных пунктах х. Усьман, п. Ясный, х. Пустошкин, общей протяженностью 16,24 км (объем финансирования — 34,75 млн. руб)</w:t>
      </w:r>
      <w:r>
        <w:rPr>
          <w:rFonts w:ascii="Times New Roman" w:eastAsia="Times New Roman" w:hAnsi="Times New Roman" w:cs="Times New Roman"/>
          <w:sz w:val="28"/>
          <w:szCs w:val="28"/>
        </w:rPr>
        <w:t>.</w:t>
      </w:r>
    </w:p>
    <w:p w:rsidR="00593F20" w:rsidRDefault="00585391" w:rsidP="00593F20">
      <w:pPr>
        <w:snapToGrid w:val="0"/>
        <w:spacing w:after="0" w:line="240" w:lineRule="auto"/>
        <w:ind w:right="85" w:firstLine="708"/>
        <w:rPr>
          <w:rFonts w:ascii="Times New Roman" w:eastAsia="Times New Roman" w:hAnsi="Times New Roman" w:cs="Times New Roman"/>
          <w:sz w:val="28"/>
          <w:szCs w:val="28"/>
        </w:rPr>
      </w:pPr>
      <w:r w:rsidRPr="00A80231">
        <w:rPr>
          <w:rFonts w:ascii="Times New Roman" w:eastAsia="Times New Roman" w:hAnsi="Times New Roman" w:cs="Times New Roman"/>
          <w:sz w:val="28"/>
          <w:szCs w:val="28"/>
        </w:rPr>
        <w:t>В рамках национального проекта «Безопасны</w:t>
      </w:r>
      <w:r w:rsidR="00593F20">
        <w:rPr>
          <w:rFonts w:ascii="Times New Roman" w:eastAsia="Times New Roman" w:hAnsi="Times New Roman" w:cs="Times New Roman"/>
          <w:sz w:val="28"/>
          <w:szCs w:val="28"/>
        </w:rPr>
        <w:t>е</w:t>
      </w:r>
      <w:r w:rsidRPr="00A80231">
        <w:rPr>
          <w:rFonts w:ascii="Times New Roman" w:eastAsia="Times New Roman" w:hAnsi="Times New Roman" w:cs="Times New Roman"/>
          <w:sz w:val="28"/>
          <w:szCs w:val="28"/>
        </w:rPr>
        <w:t xml:space="preserve"> и качественные автомобильные дороги» в ст. Багаевск</w:t>
      </w:r>
      <w:r w:rsidR="00593F20">
        <w:rPr>
          <w:rFonts w:ascii="Times New Roman" w:eastAsia="Times New Roman" w:hAnsi="Times New Roman" w:cs="Times New Roman"/>
          <w:sz w:val="28"/>
          <w:szCs w:val="28"/>
        </w:rPr>
        <w:t>ой</w:t>
      </w:r>
      <w:r w:rsidRPr="00A80231">
        <w:rPr>
          <w:rFonts w:ascii="Times New Roman" w:eastAsia="Times New Roman" w:hAnsi="Times New Roman" w:cs="Times New Roman"/>
          <w:sz w:val="28"/>
          <w:szCs w:val="28"/>
        </w:rPr>
        <w:t xml:space="preserve"> был осуществлен ремонт автомобил</w:t>
      </w:r>
      <w:r w:rsidR="00593F20">
        <w:rPr>
          <w:rFonts w:ascii="Times New Roman" w:eastAsia="Times New Roman" w:hAnsi="Times New Roman" w:cs="Times New Roman"/>
          <w:sz w:val="28"/>
          <w:szCs w:val="28"/>
        </w:rPr>
        <w:t xml:space="preserve">ьной дороги общего пользования </w:t>
      </w:r>
      <w:r w:rsidRPr="00A80231">
        <w:rPr>
          <w:rFonts w:ascii="Times New Roman" w:eastAsia="Times New Roman" w:hAnsi="Times New Roman" w:cs="Times New Roman"/>
          <w:sz w:val="28"/>
          <w:szCs w:val="28"/>
        </w:rPr>
        <w:t>протяженностью 3,8 км (объем финансирования  25,3 млн. руб.).</w:t>
      </w:r>
    </w:p>
    <w:p w:rsidR="00585391" w:rsidRPr="00A80231" w:rsidRDefault="00585391" w:rsidP="00593F20">
      <w:pPr>
        <w:snapToGrid w:val="0"/>
        <w:spacing w:after="0" w:line="240" w:lineRule="auto"/>
        <w:ind w:right="85" w:firstLine="708"/>
        <w:rPr>
          <w:rFonts w:ascii="Times New Roman" w:hAnsi="Times New Roman" w:cs="Times New Roman"/>
          <w:sz w:val="28"/>
          <w:szCs w:val="28"/>
        </w:rPr>
      </w:pPr>
      <w:r w:rsidRPr="00A80231">
        <w:rPr>
          <w:rFonts w:ascii="Times New Roman" w:eastAsia="Times New Roman" w:hAnsi="Times New Roman" w:cs="Times New Roman"/>
          <w:sz w:val="28"/>
          <w:szCs w:val="28"/>
        </w:rPr>
        <w:t>Так же продолжилась работа по замене котлов для обеспечения тепловой энергией населения и социально-значимых объектов</w:t>
      </w:r>
      <w:r w:rsidR="00593F20">
        <w:rPr>
          <w:rFonts w:ascii="Times New Roman" w:eastAsia="Times New Roman" w:hAnsi="Times New Roman" w:cs="Times New Roman"/>
          <w:sz w:val="28"/>
          <w:szCs w:val="28"/>
        </w:rPr>
        <w:t xml:space="preserve"> </w:t>
      </w:r>
      <w:r w:rsidRPr="00A80231">
        <w:rPr>
          <w:rFonts w:ascii="Times New Roman" w:eastAsia="Times New Roman" w:hAnsi="Times New Roman" w:cs="Times New Roman"/>
          <w:sz w:val="28"/>
          <w:szCs w:val="28"/>
        </w:rPr>
        <w:t>(объем финансирования  2,7 млн. руб.)</w:t>
      </w:r>
      <w:r w:rsidR="00593F20">
        <w:rPr>
          <w:rFonts w:ascii="Times New Roman" w:eastAsia="Times New Roman" w:hAnsi="Times New Roman" w:cs="Times New Roman"/>
          <w:sz w:val="28"/>
          <w:szCs w:val="28"/>
        </w:rPr>
        <w:t>.</w:t>
      </w:r>
    </w:p>
    <w:p w:rsidR="00585391" w:rsidRPr="00A80231" w:rsidRDefault="00585391" w:rsidP="00585391">
      <w:pPr>
        <w:snapToGrid w:val="0"/>
        <w:spacing w:after="0" w:line="240" w:lineRule="auto"/>
        <w:ind w:right="85"/>
        <w:jc w:val="both"/>
        <w:rPr>
          <w:rFonts w:eastAsia="Times New Roman" w:cs="Times New Roman"/>
          <w:sz w:val="24"/>
          <w:szCs w:val="24"/>
        </w:rPr>
      </w:pPr>
      <w:r w:rsidRPr="00A80231">
        <w:rPr>
          <w:noProof/>
        </w:rPr>
        <w:drawing>
          <wp:anchor distT="0" distB="0" distL="0" distR="0" simplePos="0" relativeHeight="251671552" behindDoc="0" locked="0" layoutInCell="1" allowOverlap="1">
            <wp:simplePos x="0" y="0"/>
            <wp:positionH relativeFrom="column">
              <wp:posOffset>58420</wp:posOffset>
            </wp:positionH>
            <wp:positionV relativeFrom="paragraph">
              <wp:posOffset>171450</wp:posOffset>
            </wp:positionV>
            <wp:extent cx="4024630" cy="2373630"/>
            <wp:effectExtent l="19050" t="0" r="0" b="0"/>
            <wp:wrapNone/>
            <wp:docPr id="5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4024630" cy="2373630"/>
                    </a:xfrm>
                    <a:prstGeom prst="rect">
                      <a:avLst/>
                    </a:prstGeom>
                    <a:solidFill>
                      <a:srgbClr val="FFFFFF"/>
                    </a:solidFill>
                    <a:ln w="9525">
                      <a:noFill/>
                      <a:miter lim="800000"/>
                      <a:headEnd/>
                      <a:tailEnd/>
                    </a:ln>
                  </pic:spPr>
                </pic:pic>
              </a:graphicData>
            </a:graphic>
          </wp:anchor>
        </w:drawing>
      </w:r>
    </w:p>
    <w:p w:rsidR="00585391" w:rsidRDefault="00585391" w:rsidP="00585391">
      <w:pPr>
        <w:snapToGrid w:val="0"/>
        <w:spacing w:after="0" w:line="240" w:lineRule="auto"/>
        <w:ind w:right="85"/>
        <w:jc w:val="both"/>
        <w:rPr>
          <w:rFonts w:eastAsia="Times New Roman" w:cs="Times New Roman"/>
          <w:sz w:val="24"/>
          <w:szCs w:val="24"/>
        </w:rPr>
      </w:pPr>
    </w:p>
    <w:p w:rsidR="00585391" w:rsidRDefault="00585391" w:rsidP="00585391">
      <w:pPr>
        <w:snapToGrid w:val="0"/>
        <w:spacing w:after="0" w:line="240" w:lineRule="auto"/>
        <w:ind w:right="85"/>
        <w:jc w:val="both"/>
        <w:rPr>
          <w:rFonts w:eastAsia="Times New Roman" w:cs="Times New Roman"/>
          <w:sz w:val="24"/>
          <w:szCs w:val="24"/>
        </w:rPr>
      </w:pPr>
    </w:p>
    <w:p w:rsidR="00585391" w:rsidRDefault="00585391" w:rsidP="00585391">
      <w:pPr>
        <w:snapToGrid w:val="0"/>
        <w:spacing w:after="0" w:line="240" w:lineRule="auto"/>
        <w:ind w:right="85"/>
        <w:jc w:val="both"/>
        <w:rPr>
          <w:rFonts w:eastAsia="Times New Roman" w:cs="Times New Roman"/>
          <w:sz w:val="24"/>
          <w:szCs w:val="24"/>
        </w:rPr>
      </w:pPr>
    </w:p>
    <w:p w:rsidR="00585391" w:rsidRPr="00972623" w:rsidRDefault="00585391" w:rsidP="00585391">
      <w:pPr>
        <w:snapToGrid w:val="0"/>
        <w:spacing w:after="0" w:line="240" w:lineRule="auto"/>
        <w:ind w:left="85" w:right="85"/>
        <w:jc w:val="both"/>
        <w:rPr>
          <w:rFonts w:ascii="Times New Roman" w:hAnsi="Times New Roman" w:cs="Times New Roman"/>
          <w:color w:val="FF0000"/>
          <w:sz w:val="28"/>
          <w:szCs w:val="28"/>
        </w:rPr>
      </w:pPr>
      <w:r w:rsidRPr="00972623">
        <w:rPr>
          <w:rFonts w:ascii="Times New Roman" w:eastAsia="Times New Roman" w:hAnsi="Times New Roman" w:cs="Times New Roman"/>
          <w:color w:val="FF0000"/>
          <w:sz w:val="28"/>
          <w:szCs w:val="28"/>
        </w:rPr>
        <w:t>Обеспечены жильем отдельные категорий граждан (10 семьей,  общей площадью 450,0  м</w:t>
      </w:r>
      <w:r w:rsidRPr="00972623">
        <w:rPr>
          <w:rFonts w:ascii="Times New Roman" w:eastAsia="Times New Roman" w:hAnsi="Times New Roman" w:cs="Times New Roman"/>
          <w:color w:val="FF0000"/>
          <w:sz w:val="28"/>
          <w:szCs w:val="28"/>
          <w:vertAlign w:val="superscript"/>
        </w:rPr>
        <w:t>2</w:t>
      </w:r>
      <w:r w:rsidRPr="00972623">
        <w:rPr>
          <w:rFonts w:ascii="Times New Roman" w:eastAsia="Times New Roman" w:hAnsi="Times New Roman" w:cs="Times New Roman"/>
          <w:color w:val="FF0000"/>
          <w:sz w:val="28"/>
          <w:szCs w:val="28"/>
        </w:rPr>
        <w:t xml:space="preserve"> )- объем финансирования составил 13,2 млн. руб. </w:t>
      </w:r>
    </w:p>
    <w:p w:rsidR="00585391" w:rsidRPr="00A80231" w:rsidRDefault="00585391" w:rsidP="00585391">
      <w:pPr>
        <w:snapToGrid w:val="0"/>
        <w:spacing w:after="0" w:line="240" w:lineRule="auto"/>
        <w:ind w:left="85" w:right="85"/>
        <w:jc w:val="both"/>
        <w:rPr>
          <w:rFonts w:ascii="Times New Roman" w:eastAsia="Times New Roman" w:hAnsi="Times New Roman" w:cs="Times New Roman"/>
          <w:sz w:val="28"/>
          <w:szCs w:val="28"/>
        </w:rPr>
      </w:pPr>
    </w:p>
    <w:p w:rsidR="00585391" w:rsidRPr="00A80231" w:rsidRDefault="00585391" w:rsidP="00585391">
      <w:pPr>
        <w:snapToGrid w:val="0"/>
        <w:spacing w:after="0" w:line="240" w:lineRule="auto"/>
        <w:ind w:left="85" w:right="85"/>
        <w:jc w:val="both"/>
        <w:rPr>
          <w:rFonts w:ascii="Times New Roman" w:eastAsia="Times New Roman" w:hAnsi="Times New Roman" w:cs="Times New Roman"/>
          <w:sz w:val="28"/>
          <w:szCs w:val="28"/>
        </w:rPr>
      </w:pPr>
      <w:r w:rsidRPr="00A80231">
        <w:rPr>
          <w:rFonts w:ascii="Times New Roman" w:hAnsi="Times New Roman" w:cs="Times New Roman"/>
          <w:noProof/>
          <w:sz w:val="28"/>
          <w:szCs w:val="28"/>
        </w:rPr>
        <w:drawing>
          <wp:anchor distT="0" distB="0" distL="0" distR="0" simplePos="0" relativeHeight="251672576" behindDoc="0" locked="0" layoutInCell="1" allowOverlap="1">
            <wp:simplePos x="0" y="0"/>
            <wp:positionH relativeFrom="column">
              <wp:posOffset>831215</wp:posOffset>
            </wp:positionH>
            <wp:positionV relativeFrom="paragraph">
              <wp:posOffset>22860</wp:posOffset>
            </wp:positionV>
            <wp:extent cx="3860800" cy="2468880"/>
            <wp:effectExtent l="19050" t="0" r="6350" b="0"/>
            <wp:wrapNone/>
            <wp:docPr id="5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srcRect/>
                    <a:stretch>
                      <a:fillRect/>
                    </a:stretch>
                  </pic:blipFill>
                  <pic:spPr bwMode="auto">
                    <a:xfrm>
                      <a:off x="0" y="0"/>
                      <a:ext cx="3860800" cy="2468880"/>
                    </a:xfrm>
                    <a:prstGeom prst="rect">
                      <a:avLst/>
                    </a:prstGeom>
                    <a:solidFill>
                      <a:srgbClr val="FFFFFF"/>
                    </a:solidFill>
                    <a:ln w="9525">
                      <a:noFill/>
                      <a:miter lim="800000"/>
                      <a:headEnd/>
                      <a:tailEnd/>
                    </a:ln>
                  </pic:spPr>
                </pic:pic>
              </a:graphicData>
            </a:graphic>
          </wp:anchor>
        </w:drawing>
      </w:r>
    </w:p>
    <w:p w:rsidR="00585391" w:rsidRPr="00A80231" w:rsidRDefault="00585391" w:rsidP="00585391">
      <w:pPr>
        <w:pStyle w:val="aa"/>
        <w:ind w:firstLine="708"/>
        <w:jc w:val="both"/>
        <w:rPr>
          <w:rFonts w:ascii="Times New Roman" w:hAnsi="Times New Roman" w:cs="Times New Roman"/>
          <w:color w:val="FF0000"/>
          <w:sz w:val="28"/>
          <w:szCs w:val="28"/>
        </w:rPr>
      </w:pPr>
    </w:p>
    <w:p w:rsidR="00585391" w:rsidRPr="00A80231" w:rsidRDefault="00585391" w:rsidP="00585391">
      <w:pPr>
        <w:pStyle w:val="aa"/>
        <w:ind w:firstLine="708"/>
        <w:jc w:val="both"/>
        <w:rPr>
          <w:rFonts w:ascii="Times New Roman" w:hAnsi="Times New Roman" w:cs="Times New Roman"/>
          <w:color w:val="FF0000"/>
          <w:sz w:val="28"/>
          <w:szCs w:val="28"/>
        </w:rPr>
      </w:pPr>
    </w:p>
    <w:p w:rsidR="00585391" w:rsidRPr="00A80231" w:rsidRDefault="00585391" w:rsidP="00585391">
      <w:pPr>
        <w:pStyle w:val="aa"/>
        <w:ind w:firstLine="708"/>
        <w:jc w:val="both"/>
        <w:rPr>
          <w:rFonts w:ascii="Times New Roman" w:hAnsi="Times New Roman" w:cs="Times New Roman"/>
          <w:color w:val="FF0000"/>
          <w:sz w:val="28"/>
          <w:szCs w:val="28"/>
        </w:rPr>
      </w:pPr>
    </w:p>
    <w:p w:rsidR="00585391" w:rsidRPr="00A80231" w:rsidRDefault="00585391" w:rsidP="00585391">
      <w:pPr>
        <w:pStyle w:val="aa"/>
        <w:ind w:firstLine="708"/>
        <w:jc w:val="both"/>
        <w:rPr>
          <w:rFonts w:ascii="Times New Roman" w:hAnsi="Times New Roman" w:cs="Times New Roman"/>
          <w:color w:val="FF0000"/>
          <w:sz w:val="28"/>
          <w:szCs w:val="28"/>
        </w:rPr>
      </w:pPr>
    </w:p>
    <w:p w:rsidR="00585391" w:rsidRPr="00A80231" w:rsidRDefault="00585391" w:rsidP="00585391">
      <w:pPr>
        <w:pStyle w:val="aa"/>
        <w:ind w:firstLine="708"/>
        <w:jc w:val="both"/>
        <w:rPr>
          <w:rFonts w:ascii="Times New Roman" w:hAnsi="Times New Roman" w:cs="Times New Roman"/>
          <w:color w:val="FF0000"/>
          <w:sz w:val="28"/>
          <w:szCs w:val="28"/>
        </w:rPr>
      </w:pPr>
    </w:p>
    <w:p w:rsidR="00585391" w:rsidRPr="00A80231" w:rsidRDefault="00585391" w:rsidP="00585391">
      <w:pPr>
        <w:pStyle w:val="aa"/>
        <w:ind w:firstLine="708"/>
        <w:jc w:val="both"/>
        <w:rPr>
          <w:rFonts w:ascii="Times New Roman" w:hAnsi="Times New Roman" w:cs="Times New Roman"/>
          <w:color w:val="FF0000"/>
          <w:sz w:val="28"/>
          <w:szCs w:val="28"/>
        </w:rPr>
      </w:pPr>
    </w:p>
    <w:p w:rsidR="00585391" w:rsidRPr="00A80231" w:rsidRDefault="00585391" w:rsidP="00585391">
      <w:pPr>
        <w:pStyle w:val="aa"/>
        <w:ind w:firstLine="708"/>
        <w:jc w:val="both"/>
        <w:rPr>
          <w:rFonts w:ascii="Times New Roman" w:hAnsi="Times New Roman" w:cs="Times New Roman"/>
          <w:color w:val="FF0000"/>
          <w:sz w:val="28"/>
          <w:szCs w:val="28"/>
        </w:rPr>
      </w:pPr>
    </w:p>
    <w:p w:rsidR="00585391" w:rsidRPr="00A80231" w:rsidRDefault="00585391" w:rsidP="00585391">
      <w:pPr>
        <w:pStyle w:val="aa"/>
        <w:ind w:firstLine="708"/>
        <w:jc w:val="both"/>
        <w:rPr>
          <w:rFonts w:ascii="Times New Roman" w:hAnsi="Times New Roman" w:cs="Times New Roman"/>
          <w:color w:val="FF0000"/>
          <w:sz w:val="28"/>
          <w:szCs w:val="28"/>
        </w:rPr>
      </w:pPr>
    </w:p>
    <w:p w:rsidR="00585391" w:rsidRPr="00A80231" w:rsidRDefault="00585391" w:rsidP="00585391">
      <w:pPr>
        <w:pStyle w:val="aa"/>
        <w:ind w:firstLine="708"/>
        <w:jc w:val="both"/>
        <w:rPr>
          <w:rFonts w:ascii="Times New Roman" w:hAnsi="Times New Roman" w:cs="Times New Roman"/>
          <w:color w:val="FF0000"/>
          <w:sz w:val="28"/>
          <w:szCs w:val="28"/>
        </w:rPr>
      </w:pPr>
    </w:p>
    <w:p w:rsidR="00585391" w:rsidRPr="00A80231" w:rsidRDefault="00585391" w:rsidP="00585391">
      <w:pPr>
        <w:pStyle w:val="aa"/>
        <w:ind w:firstLine="708"/>
        <w:jc w:val="both"/>
        <w:rPr>
          <w:rFonts w:ascii="Times New Roman" w:hAnsi="Times New Roman" w:cs="Times New Roman"/>
          <w:color w:val="FF0000"/>
          <w:sz w:val="28"/>
          <w:szCs w:val="28"/>
        </w:rPr>
      </w:pPr>
    </w:p>
    <w:p w:rsidR="00585391" w:rsidRPr="00A80231" w:rsidRDefault="00585391" w:rsidP="00585391">
      <w:pPr>
        <w:pStyle w:val="aa"/>
        <w:ind w:firstLine="708"/>
        <w:jc w:val="both"/>
        <w:rPr>
          <w:rFonts w:ascii="Times New Roman" w:hAnsi="Times New Roman" w:cs="Times New Roman"/>
          <w:color w:val="FF0000"/>
          <w:sz w:val="28"/>
          <w:szCs w:val="28"/>
        </w:rPr>
      </w:pPr>
    </w:p>
    <w:p w:rsidR="00585391" w:rsidRPr="00A80231" w:rsidRDefault="00585391" w:rsidP="00585391">
      <w:pPr>
        <w:pStyle w:val="aa"/>
        <w:ind w:firstLine="708"/>
        <w:jc w:val="both"/>
        <w:rPr>
          <w:rFonts w:ascii="Times New Roman" w:hAnsi="Times New Roman" w:cs="Times New Roman"/>
          <w:color w:val="FF0000"/>
          <w:sz w:val="28"/>
          <w:szCs w:val="28"/>
        </w:rPr>
      </w:pPr>
    </w:p>
    <w:p w:rsidR="00585391" w:rsidRPr="00A80231" w:rsidRDefault="00593F20" w:rsidP="00585391">
      <w:pPr>
        <w:pStyle w:val="aa"/>
        <w:ind w:firstLine="709"/>
        <w:jc w:val="both"/>
        <w:rPr>
          <w:rFonts w:ascii="Times New Roman" w:hAnsi="Times New Roman" w:cs="Times New Roman"/>
          <w:sz w:val="28"/>
          <w:szCs w:val="28"/>
        </w:rPr>
      </w:pPr>
      <w:r>
        <w:rPr>
          <w:rFonts w:ascii="Times New Roman" w:hAnsi="Times New Roman" w:cs="Times New Roman"/>
          <w:sz w:val="28"/>
          <w:szCs w:val="28"/>
        </w:rPr>
        <w:t>В сентябре 2</w:t>
      </w:r>
      <w:r w:rsidR="00585391" w:rsidRPr="00A80231">
        <w:rPr>
          <w:rFonts w:ascii="Times New Roman" w:hAnsi="Times New Roman" w:cs="Times New Roman"/>
          <w:sz w:val="28"/>
          <w:szCs w:val="28"/>
        </w:rPr>
        <w:t>018 год</w:t>
      </w:r>
      <w:r>
        <w:rPr>
          <w:rFonts w:ascii="Times New Roman" w:hAnsi="Times New Roman" w:cs="Times New Roman"/>
          <w:sz w:val="28"/>
          <w:szCs w:val="28"/>
        </w:rPr>
        <w:t>а</w:t>
      </w:r>
      <w:r w:rsidR="00585391" w:rsidRPr="00A80231">
        <w:rPr>
          <w:rFonts w:ascii="Times New Roman" w:hAnsi="Times New Roman" w:cs="Times New Roman"/>
          <w:sz w:val="28"/>
          <w:szCs w:val="28"/>
        </w:rPr>
        <w:t xml:space="preserve"> ФГБУ «Управлением Ростовмелиоводхоз» была приобретена новая плавучая насосная станция «Арпачин-1» стоимостью 180 млн. руб.</w:t>
      </w:r>
    </w:p>
    <w:p w:rsidR="00585391" w:rsidRPr="00A80231" w:rsidRDefault="00585391" w:rsidP="00585391">
      <w:pPr>
        <w:pStyle w:val="aa"/>
        <w:ind w:firstLine="709"/>
        <w:jc w:val="both"/>
        <w:rPr>
          <w:rFonts w:ascii="Times New Roman" w:hAnsi="Times New Roman" w:cs="Times New Roman"/>
          <w:sz w:val="28"/>
          <w:szCs w:val="28"/>
        </w:rPr>
      </w:pPr>
    </w:p>
    <w:p w:rsidR="00585391" w:rsidRPr="00A80231" w:rsidRDefault="00585391" w:rsidP="00456462">
      <w:pPr>
        <w:pStyle w:val="aa"/>
        <w:jc w:val="both"/>
        <w:rPr>
          <w:rFonts w:ascii="Times New Roman" w:hAnsi="Times New Roman" w:cs="Times New Roman"/>
          <w:color w:val="FF0000"/>
          <w:sz w:val="28"/>
          <w:szCs w:val="28"/>
        </w:rPr>
      </w:pPr>
      <w:r w:rsidRPr="00A80231">
        <w:rPr>
          <w:rFonts w:ascii="Times New Roman" w:hAnsi="Times New Roman" w:cs="Times New Roman"/>
          <w:noProof/>
          <w:sz w:val="28"/>
          <w:szCs w:val="28"/>
        </w:rPr>
        <w:drawing>
          <wp:inline distT="0" distB="0" distL="0" distR="0">
            <wp:extent cx="2410460" cy="1650365"/>
            <wp:effectExtent l="19050" t="0" r="8890" b="0"/>
            <wp:docPr id="102" name="Рисунок 2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3"/>
                    <pic:cNvPicPr>
                      <a:picLocks noChangeAspect="1" noChangeArrowheads="1"/>
                    </pic:cNvPicPr>
                  </pic:nvPicPr>
                  <pic:blipFill>
                    <a:blip r:embed="rId26"/>
                    <a:srcRect/>
                    <a:stretch>
                      <a:fillRect/>
                    </a:stretch>
                  </pic:blipFill>
                  <pic:spPr bwMode="auto">
                    <a:xfrm>
                      <a:off x="0" y="0"/>
                      <a:ext cx="2410460" cy="1650365"/>
                    </a:xfrm>
                    <a:prstGeom prst="rect">
                      <a:avLst/>
                    </a:prstGeom>
                    <a:noFill/>
                    <a:ln w="9525">
                      <a:noFill/>
                      <a:miter lim="800000"/>
                      <a:headEnd/>
                      <a:tailEnd/>
                    </a:ln>
                  </pic:spPr>
                </pic:pic>
              </a:graphicData>
            </a:graphic>
          </wp:inline>
        </w:drawing>
      </w:r>
      <w:r w:rsidRPr="00A80231">
        <w:rPr>
          <w:rFonts w:ascii="Times New Roman" w:hAnsi="Times New Roman" w:cs="Times New Roman"/>
          <w:noProof/>
          <w:sz w:val="28"/>
          <w:szCs w:val="28"/>
        </w:rPr>
        <w:drawing>
          <wp:inline distT="0" distB="0" distL="0" distR="0">
            <wp:extent cx="2161540" cy="1662430"/>
            <wp:effectExtent l="19050" t="0" r="0" b="0"/>
            <wp:docPr id="103" name="Рисунок 2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3"/>
                    <pic:cNvPicPr>
                      <a:picLocks noChangeAspect="1" noChangeArrowheads="1"/>
                    </pic:cNvPicPr>
                  </pic:nvPicPr>
                  <pic:blipFill>
                    <a:blip r:embed="rId27"/>
                    <a:srcRect b="38884"/>
                    <a:stretch>
                      <a:fillRect/>
                    </a:stretch>
                  </pic:blipFill>
                  <pic:spPr bwMode="auto">
                    <a:xfrm>
                      <a:off x="0" y="0"/>
                      <a:ext cx="2161540" cy="1662430"/>
                    </a:xfrm>
                    <a:prstGeom prst="rect">
                      <a:avLst/>
                    </a:prstGeom>
                    <a:noFill/>
                    <a:ln w="9525">
                      <a:noFill/>
                      <a:miter lim="800000"/>
                      <a:headEnd/>
                      <a:tailEnd/>
                    </a:ln>
                  </pic:spPr>
                </pic:pic>
              </a:graphicData>
            </a:graphic>
          </wp:inline>
        </w:drawing>
      </w:r>
    </w:p>
    <w:p w:rsidR="00585391" w:rsidRPr="00A80231" w:rsidRDefault="00585391" w:rsidP="00585391">
      <w:pPr>
        <w:pStyle w:val="aa"/>
        <w:ind w:firstLine="708"/>
        <w:jc w:val="both"/>
        <w:rPr>
          <w:rFonts w:ascii="Times New Roman" w:hAnsi="Times New Roman" w:cs="Times New Roman"/>
          <w:color w:val="FF0000"/>
          <w:sz w:val="28"/>
          <w:szCs w:val="28"/>
        </w:rPr>
      </w:pPr>
    </w:p>
    <w:p w:rsidR="00585391" w:rsidRPr="00A80231" w:rsidRDefault="00585391" w:rsidP="00585391">
      <w:pPr>
        <w:pStyle w:val="aa"/>
        <w:ind w:firstLine="708"/>
        <w:jc w:val="both"/>
        <w:rPr>
          <w:rFonts w:ascii="Times New Roman" w:hAnsi="Times New Roman" w:cs="Times New Roman"/>
          <w:color w:val="FF0000"/>
          <w:sz w:val="28"/>
          <w:szCs w:val="28"/>
        </w:rPr>
      </w:pPr>
    </w:p>
    <w:p w:rsidR="004F7C35" w:rsidRPr="00A80231" w:rsidRDefault="004F7C35" w:rsidP="00585391">
      <w:pPr>
        <w:snapToGrid w:val="0"/>
        <w:spacing w:after="0" w:line="240" w:lineRule="auto"/>
        <w:ind w:left="85" w:right="85"/>
        <w:jc w:val="both"/>
        <w:rPr>
          <w:rFonts w:ascii="Times New Roman" w:hAnsi="Times New Roman" w:cs="Times New Roman"/>
          <w:color w:val="FF0000"/>
          <w:sz w:val="28"/>
          <w:szCs w:val="28"/>
        </w:rPr>
      </w:pPr>
    </w:p>
    <w:p w:rsidR="00073DF1" w:rsidRPr="00A80231" w:rsidRDefault="00CD24E9" w:rsidP="000B445E">
      <w:pPr>
        <w:pStyle w:val="aa"/>
        <w:ind w:firstLine="708"/>
        <w:jc w:val="both"/>
        <w:rPr>
          <w:rFonts w:ascii="Times New Roman" w:hAnsi="Times New Roman" w:cs="Times New Roman"/>
          <w:sz w:val="28"/>
          <w:szCs w:val="28"/>
        </w:rPr>
      </w:pPr>
      <w:r w:rsidRPr="00A80231">
        <w:rPr>
          <w:rFonts w:ascii="Times New Roman" w:hAnsi="Times New Roman" w:cs="Times New Roman"/>
          <w:sz w:val="28"/>
          <w:szCs w:val="28"/>
        </w:rPr>
        <w:t>В 2019 год</w:t>
      </w:r>
      <w:r w:rsidR="00073DF1" w:rsidRPr="00A80231">
        <w:rPr>
          <w:rFonts w:ascii="Times New Roman" w:hAnsi="Times New Roman" w:cs="Times New Roman"/>
          <w:sz w:val="28"/>
          <w:szCs w:val="28"/>
        </w:rPr>
        <w:t>у</w:t>
      </w:r>
      <w:r w:rsidRPr="00A80231">
        <w:rPr>
          <w:rFonts w:ascii="Times New Roman" w:hAnsi="Times New Roman" w:cs="Times New Roman"/>
          <w:sz w:val="28"/>
          <w:szCs w:val="28"/>
        </w:rPr>
        <w:t xml:space="preserve"> выполнен текущий ремонт поликлинического отделения МБУЗ «ЦРБ» Багаевского района (объем финансирования – 1</w:t>
      </w:r>
      <w:r w:rsidR="00073DF1" w:rsidRPr="00A80231">
        <w:rPr>
          <w:rFonts w:ascii="Times New Roman" w:hAnsi="Times New Roman" w:cs="Times New Roman"/>
          <w:sz w:val="28"/>
          <w:szCs w:val="28"/>
        </w:rPr>
        <w:t>,2 млн.</w:t>
      </w:r>
      <w:r w:rsidRPr="00A80231">
        <w:rPr>
          <w:rFonts w:ascii="Times New Roman" w:hAnsi="Times New Roman" w:cs="Times New Roman"/>
          <w:sz w:val="28"/>
          <w:szCs w:val="28"/>
        </w:rPr>
        <w:t xml:space="preserve"> руб.). Ввод в эксплуатацию обновленного корпуса повыси</w:t>
      </w:r>
      <w:r w:rsidR="00593F20">
        <w:rPr>
          <w:rFonts w:ascii="Times New Roman" w:hAnsi="Times New Roman" w:cs="Times New Roman"/>
          <w:sz w:val="28"/>
          <w:szCs w:val="28"/>
        </w:rPr>
        <w:t>ло</w:t>
      </w:r>
      <w:r w:rsidRPr="00A80231">
        <w:rPr>
          <w:rFonts w:ascii="Times New Roman" w:hAnsi="Times New Roman" w:cs="Times New Roman"/>
          <w:sz w:val="28"/>
          <w:szCs w:val="28"/>
        </w:rPr>
        <w:t xml:space="preserve"> доступность и качество оказания медицинской помощи, расшири</w:t>
      </w:r>
      <w:r w:rsidR="00593F20">
        <w:rPr>
          <w:rFonts w:ascii="Times New Roman" w:hAnsi="Times New Roman" w:cs="Times New Roman"/>
          <w:sz w:val="28"/>
          <w:szCs w:val="28"/>
        </w:rPr>
        <w:t>ло</w:t>
      </w:r>
      <w:r w:rsidRPr="00A80231">
        <w:rPr>
          <w:rFonts w:ascii="Times New Roman" w:hAnsi="Times New Roman" w:cs="Times New Roman"/>
          <w:sz w:val="28"/>
          <w:szCs w:val="28"/>
        </w:rPr>
        <w:t xml:space="preserve"> спектр</w:t>
      </w:r>
      <w:r w:rsidR="00593F20">
        <w:rPr>
          <w:rFonts w:ascii="Times New Roman" w:hAnsi="Times New Roman" w:cs="Times New Roman"/>
          <w:sz w:val="28"/>
          <w:szCs w:val="28"/>
        </w:rPr>
        <w:t xml:space="preserve"> </w:t>
      </w:r>
      <w:r w:rsidRPr="00A80231">
        <w:rPr>
          <w:rFonts w:ascii="Times New Roman" w:hAnsi="Times New Roman" w:cs="Times New Roman"/>
          <w:sz w:val="28"/>
          <w:szCs w:val="28"/>
        </w:rPr>
        <w:t>представляемых услуг жителям района.</w:t>
      </w:r>
    </w:p>
    <w:p w:rsidR="00CD24E9" w:rsidRPr="00A80231" w:rsidRDefault="00CD24E9" w:rsidP="000B445E">
      <w:pPr>
        <w:pStyle w:val="aa"/>
        <w:ind w:firstLine="708"/>
        <w:jc w:val="both"/>
        <w:rPr>
          <w:rFonts w:ascii="Times New Roman" w:hAnsi="Times New Roman" w:cs="Times New Roman"/>
          <w:sz w:val="28"/>
          <w:szCs w:val="28"/>
        </w:rPr>
      </w:pPr>
      <w:r w:rsidRPr="00A80231">
        <w:rPr>
          <w:rFonts w:ascii="Times New Roman" w:hAnsi="Times New Roman" w:cs="Times New Roman"/>
          <w:sz w:val="28"/>
          <w:szCs w:val="28"/>
        </w:rPr>
        <w:br/>
      </w:r>
      <w:r w:rsidRPr="00A80231">
        <w:rPr>
          <w:rFonts w:ascii="Times New Roman" w:hAnsi="Times New Roman" w:cs="Times New Roman"/>
          <w:noProof/>
          <w:sz w:val="28"/>
          <w:szCs w:val="28"/>
        </w:rPr>
        <w:drawing>
          <wp:inline distT="0" distB="0" distL="0" distR="0">
            <wp:extent cx="2374925" cy="1778672"/>
            <wp:effectExtent l="19050" t="0" r="6325" b="0"/>
            <wp:docPr id="4" name="Рисунок 4" descr="IMG_20190926_08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0190926_084353"/>
                    <pic:cNvPicPr>
                      <a:picLocks noChangeAspect="1" noChangeArrowheads="1"/>
                    </pic:cNvPicPr>
                  </pic:nvPicPr>
                  <pic:blipFill>
                    <a:blip r:embed="rId28" cstate="print"/>
                    <a:srcRect/>
                    <a:stretch>
                      <a:fillRect/>
                    </a:stretch>
                  </pic:blipFill>
                  <pic:spPr bwMode="auto">
                    <a:xfrm>
                      <a:off x="0" y="0"/>
                      <a:ext cx="2386753" cy="1787530"/>
                    </a:xfrm>
                    <a:prstGeom prst="rect">
                      <a:avLst/>
                    </a:prstGeom>
                    <a:noFill/>
                    <a:ln w="9525">
                      <a:noFill/>
                      <a:miter lim="800000"/>
                      <a:headEnd/>
                      <a:tailEnd/>
                    </a:ln>
                  </pic:spPr>
                </pic:pic>
              </a:graphicData>
            </a:graphic>
          </wp:inline>
        </w:drawing>
      </w:r>
      <w:r w:rsidRPr="00A80231">
        <w:rPr>
          <w:rFonts w:ascii="Times New Roman" w:hAnsi="Times New Roman" w:cs="Times New Roman"/>
          <w:noProof/>
          <w:sz w:val="28"/>
          <w:szCs w:val="28"/>
        </w:rPr>
        <w:drawing>
          <wp:inline distT="0" distB="0" distL="0" distR="0">
            <wp:extent cx="2282223" cy="1780498"/>
            <wp:effectExtent l="19050" t="0" r="3777" b="0"/>
            <wp:docPr id="5" name="Рисунок 5" descr="IMG_20190927_160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20190927_160520"/>
                    <pic:cNvPicPr>
                      <a:picLocks noChangeAspect="1" noChangeArrowheads="1"/>
                    </pic:cNvPicPr>
                  </pic:nvPicPr>
                  <pic:blipFill>
                    <a:blip r:embed="rId29" cstate="print"/>
                    <a:srcRect/>
                    <a:stretch>
                      <a:fillRect/>
                    </a:stretch>
                  </pic:blipFill>
                  <pic:spPr bwMode="auto">
                    <a:xfrm>
                      <a:off x="0" y="0"/>
                      <a:ext cx="2292474" cy="1788495"/>
                    </a:xfrm>
                    <a:prstGeom prst="rect">
                      <a:avLst/>
                    </a:prstGeom>
                    <a:noFill/>
                    <a:ln w="9525">
                      <a:noFill/>
                      <a:miter lim="800000"/>
                      <a:headEnd/>
                      <a:tailEnd/>
                    </a:ln>
                  </pic:spPr>
                </pic:pic>
              </a:graphicData>
            </a:graphic>
          </wp:inline>
        </w:drawing>
      </w:r>
    </w:p>
    <w:p w:rsidR="00073DF1" w:rsidRPr="00A80231" w:rsidRDefault="00073DF1" w:rsidP="000B445E">
      <w:pPr>
        <w:pStyle w:val="aa"/>
        <w:ind w:firstLine="708"/>
        <w:jc w:val="both"/>
        <w:rPr>
          <w:rFonts w:ascii="Times New Roman" w:hAnsi="Times New Roman" w:cs="Times New Roman"/>
          <w:sz w:val="28"/>
          <w:szCs w:val="28"/>
        </w:rPr>
      </w:pPr>
    </w:p>
    <w:p w:rsidR="00CD24E9" w:rsidRPr="00A80231" w:rsidRDefault="00CD24E9" w:rsidP="000B445E">
      <w:pPr>
        <w:pStyle w:val="aa"/>
        <w:ind w:firstLine="708"/>
        <w:jc w:val="both"/>
        <w:rPr>
          <w:rFonts w:ascii="Times New Roman" w:hAnsi="Times New Roman" w:cs="Times New Roman"/>
          <w:sz w:val="28"/>
          <w:szCs w:val="28"/>
        </w:rPr>
      </w:pPr>
      <w:r w:rsidRPr="00A80231">
        <w:rPr>
          <w:rFonts w:ascii="Times New Roman" w:hAnsi="Times New Roman" w:cs="Times New Roman"/>
          <w:sz w:val="28"/>
          <w:szCs w:val="28"/>
        </w:rPr>
        <w:t>В июне 2019 года получен, установлен и введен в эксплуатацию новый рентгенологический аппарат (объем финансирования – 1</w:t>
      </w:r>
      <w:r w:rsidR="00073DF1" w:rsidRPr="00A80231">
        <w:rPr>
          <w:rFonts w:ascii="Times New Roman" w:hAnsi="Times New Roman" w:cs="Times New Roman"/>
          <w:sz w:val="28"/>
          <w:szCs w:val="28"/>
        </w:rPr>
        <w:t>,6 млн</w:t>
      </w:r>
      <w:r w:rsidRPr="00A80231">
        <w:rPr>
          <w:rFonts w:ascii="Times New Roman" w:hAnsi="Times New Roman" w:cs="Times New Roman"/>
          <w:sz w:val="28"/>
          <w:szCs w:val="28"/>
        </w:rPr>
        <w:t>. руб.). В результате функционирования нового рентген аппарата появилась возможность выполнения всего спектра рентгенологических исследований.</w:t>
      </w:r>
    </w:p>
    <w:p w:rsidR="00073DF1" w:rsidRPr="00A80231" w:rsidRDefault="00073DF1" w:rsidP="001E09CB">
      <w:pPr>
        <w:pStyle w:val="aa"/>
        <w:ind w:firstLine="284"/>
        <w:jc w:val="both"/>
        <w:rPr>
          <w:rFonts w:ascii="Times New Roman" w:hAnsi="Times New Roman" w:cs="Times New Roman"/>
          <w:sz w:val="28"/>
          <w:szCs w:val="28"/>
        </w:rPr>
      </w:pPr>
      <w:r w:rsidRPr="00A80231">
        <w:rPr>
          <w:rFonts w:ascii="Times New Roman" w:hAnsi="Times New Roman" w:cs="Times New Roman"/>
          <w:noProof/>
          <w:sz w:val="28"/>
          <w:szCs w:val="28"/>
        </w:rPr>
        <w:drawing>
          <wp:inline distT="0" distB="0" distL="0" distR="0">
            <wp:extent cx="2315688" cy="1638794"/>
            <wp:effectExtent l="0" t="0" r="0" b="0"/>
            <wp:docPr id="8" name="Рисунок 8" descr="IMG_20190926_085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0190926_085830"/>
                    <pic:cNvPicPr>
                      <a:picLocks noChangeAspect="1" noChangeArrowheads="1"/>
                    </pic:cNvPicPr>
                  </pic:nvPicPr>
                  <pic:blipFill>
                    <a:blip r:embed="rId30" cstate="print"/>
                    <a:srcRect/>
                    <a:stretch>
                      <a:fillRect/>
                    </a:stretch>
                  </pic:blipFill>
                  <pic:spPr bwMode="auto">
                    <a:xfrm>
                      <a:off x="0" y="0"/>
                      <a:ext cx="2315688" cy="1638794"/>
                    </a:xfrm>
                    <a:prstGeom prst="rect">
                      <a:avLst/>
                    </a:prstGeom>
                    <a:noFill/>
                    <a:ln w="9525">
                      <a:noFill/>
                      <a:miter lim="800000"/>
                      <a:headEnd/>
                      <a:tailEnd/>
                    </a:ln>
                  </pic:spPr>
                </pic:pic>
              </a:graphicData>
            </a:graphic>
          </wp:inline>
        </w:drawing>
      </w:r>
      <w:r w:rsidRPr="00A80231">
        <w:rPr>
          <w:rFonts w:ascii="Times New Roman" w:hAnsi="Times New Roman" w:cs="Times New Roman"/>
          <w:noProof/>
          <w:sz w:val="28"/>
          <w:szCs w:val="28"/>
        </w:rPr>
        <w:drawing>
          <wp:inline distT="0" distB="0" distL="0" distR="0">
            <wp:extent cx="2232561" cy="1645668"/>
            <wp:effectExtent l="0" t="0" r="0" b="0"/>
            <wp:docPr id="14" name="Рисунок 14" descr="IMG_20190926_09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20190926_090016"/>
                    <pic:cNvPicPr>
                      <a:picLocks noChangeAspect="1" noChangeArrowheads="1"/>
                    </pic:cNvPicPr>
                  </pic:nvPicPr>
                  <pic:blipFill>
                    <a:blip r:embed="rId31" cstate="print"/>
                    <a:srcRect/>
                    <a:stretch>
                      <a:fillRect/>
                    </a:stretch>
                  </pic:blipFill>
                  <pic:spPr bwMode="auto">
                    <a:xfrm>
                      <a:off x="0" y="0"/>
                      <a:ext cx="2240587" cy="1651584"/>
                    </a:xfrm>
                    <a:prstGeom prst="rect">
                      <a:avLst/>
                    </a:prstGeom>
                    <a:noFill/>
                    <a:ln w="9525">
                      <a:noFill/>
                      <a:miter lim="800000"/>
                      <a:headEnd/>
                      <a:tailEnd/>
                    </a:ln>
                  </pic:spPr>
                </pic:pic>
              </a:graphicData>
            </a:graphic>
          </wp:inline>
        </w:drawing>
      </w:r>
    </w:p>
    <w:p w:rsidR="00254D7D" w:rsidRPr="00A80231" w:rsidRDefault="00254D7D" w:rsidP="000B445E">
      <w:pPr>
        <w:pStyle w:val="aa"/>
        <w:ind w:firstLine="708"/>
        <w:jc w:val="both"/>
        <w:rPr>
          <w:rFonts w:ascii="Times New Roman" w:hAnsi="Times New Roman" w:cs="Times New Roman"/>
          <w:sz w:val="28"/>
          <w:szCs w:val="28"/>
        </w:rPr>
      </w:pPr>
    </w:p>
    <w:p w:rsidR="00CD24E9" w:rsidRPr="00A80231" w:rsidRDefault="00CD24E9" w:rsidP="00CD24E9">
      <w:pPr>
        <w:spacing w:after="0"/>
        <w:jc w:val="both"/>
        <w:rPr>
          <w:rFonts w:ascii="Times New Roman" w:hAnsi="Times New Roman" w:cs="Times New Roman"/>
          <w:sz w:val="28"/>
          <w:szCs w:val="28"/>
        </w:rPr>
      </w:pPr>
      <w:r w:rsidRPr="00A80231">
        <w:rPr>
          <w:rFonts w:ascii="Times New Roman" w:hAnsi="Times New Roman" w:cs="Times New Roman"/>
          <w:sz w:val="28"/>
          <w:szCs w:val="28"/>
        </w:rPr>
        <w:lastRenderedPageBreak/>
        <w:br/>
      </w:r>
      <w:r w:rsidRPr="00A80231">
        <w:rPr>
          <w:rFonts w:ascii="Times New Roman" w:hAnsi="Times New Roman" w:cs="Times New Roman"/>
          <w:noProof/>
          <w:sz w:val="28"/>
          <w:szCs w:val="28"/>
        </w:rPr>
        <w:drawing>
          <wp:inline distT="0" distB="0" distL="0" distR="0">
            <wp:extent cx="4699074" cy="2344047"/>
            <wp:effectExtent l="19050" t="0" r="6276" b="0"/>
            <wp:docPr id="9" name="Рисунок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
                    <pic:cNvPicPr>
                      <a:picLocks noChangeAspect="1" noChangeArrowheads="1"/>
                    </pic:cNvPicPr>
                  </pic:nvPicPr>
                  <pic:blipFill>
                    <a:blip r:embed="rId21"/>
                    <a:srcRect/>
                    <a:stretch>
                      <a:fillRect/>
                    </a:stretch>
                  </pic:blipFill>
                  <pic:spPr bwMode="auto">
                    <a:xfrm>
                      <a:off x="0" y="0"/>
                      <a:ext cx="4698229" cy="2343625"/>
                    </a:xfrm>
                    <a:prstGeom prst="rect">
                      <a:avLst/>
                    </a:prstGeom>
                    <a:noFill/>
                    <a:ln w="9525">
                      <a:noFill/>
                      <a:miter lim="800000"/>
                      <a:headEnd/>
                      <a:tailEnd/>
                    </a:ln>
                  </pic:spPr>
                </pic:pic>
              </a:graphicData>
            </a:graphic>
          </wp:inline>
        </w:drawing>
      </w:r>
    </w:p>
    <w:p w:rsidR="00254D7D" w:rsidRPr="00A80231" w:rsidRDefault="00254D7D" w:rsidP="000B445E">
      <w:pPr>
        <w:pStyle w:val="aa"/>
        <w:ind w:firstLine="708"/>
        <w:jc w:val="both"/>
        <w:rPr>
          <w:rFonts w:ascii="Times New Roman" w:hAnsi="Times New Roman" w:cs="Times New Roman"/>
          <w:sz w:val="28"/>
          <w:szCs w:val="28"/>
        </w:rPr>
      </w:pPr>
    </w:p>
    <w:p w:rsidR="00CD24E9" w:rsidRPr="00A80231" w:rsidRDefault="00CD24E9" w:rsidP="00CD24E9">
      <w:pPr>
        <w:spacing w:after="0"/>
        <w:ind w:left="-284"/>
        <w:jc w:val="center"/>
        <w:rPr>
          <w:rFonts w:ascii="Times New Roman" w:hAnsi="Times New Roman" w:cs="Times New Roman"/>
          <w:sz w:val="28"/>
          <w:szCs w:val="28"/>
        </w:rPr>
      </w:pPr>
    </w:p>
    <w:p w:rsidR="00CD24E9" w:rsidRPr="00A80231" w:rsidRDefault="00CD24E9" w:rsidP="000B445E">
      <w:pPr>
        <w:pStyle w:val="aa"/>
        <w:ind w:firstLine="708"/>
        <w:jc w:val="both"/>
        <w:rPr>
          <w:rFonts w:ascii="Times New Roman" w:hAnsi="Times New Roman" w:cs="Times New Roman"/>
          <w:sz w:val="28"/>
          <w:szCs w:val="28"/>
        </w:rPr>
      </w:pPr>
      <w:r w:rsidRPr="00A80231">
        <w:rPr>
          <w:rFonts w:ascii="Times New Roman" w:hAnsi="Times New Roman" w:cs="Times New Roman"/>
          <w:sz w:val="28"/>
          <w:szCs w:val="28"/>
        </w:rPr>
        <w:t>В августе 2019</w:t>
      </w:r>
      <w:r w:rsidR="00593F20">
        <w:rPr>
          <w:rFonts w:ascii="Times New Roman" w:hAnsi="Times New Roman" w:cs="Times New Roman"/>
          <w:sz w:val="28"/>
          <w:szCs w:val="28"/>
        </w:rPr>
        <w:t xml:space="preserve"> </w:t>
      </w:r>
      <w:r w:rsidRPr="00A80231">
        <w:rPr>
          <w:rFonts w:ascii="Times New Roman" w:hAnsi="Times New Roman" w:cs="Times New Roman"/>
          <w:sz w:val="28"/>
          <w:szCs w:val="28"/>
        </w:rPr>
        <w:t>г</w:t>
      </w:r>
      <w:r w:rsidR="00073DF1" w:rsidRPr="00A80231">
        <w:rPr>
          <w:rFonts w:ascii="Times New Roman" w:hAnsi="Times New Roman" w:cs="Times New Roman"/>
          <w:sz w:val="28"/>
          <w:szCs w:val="28"/>
        </w:rPr>
        <w:t>ода</w:t>
      </w:r>
      <w:r w:rsidRPr="00A80231">
        <w:rPr>
          <w:rFonts w:ascii="Times New Roman" w:hAnsi="Times New Roman" w:cs="Times New Roman"/>
          <w:sz w:val="28"/>
          <w:szCs w:val="28"/>
        </w:rPr>
        <w:t xml:space="preserve"> пополнен парк автомобилей скорой медицинской помощи. Новый специализированный автомобиль позволил заметно сократить время  приезда медицинской бригады для оказания неотложной медицинской помощи пациентам.</w:t>
      </w:r>
    </w:p>
    <w:p w:rsidR="00254D7D" w:rsidRPr="00A80231" w:rsidRDefault="00254D7D" w:rsidP="000B445E">
      <w:pPr>
        <w:pStyle w:val="aa"/>
        <w:ind w:firstLine="708"/>
        <w:jc w:val="both"/>
        <w:rPr>
          <w:rFonts w:ascii="Times New Roman" w:hAnsi="Times New Roman" w:cs="Times New Roman"/>
          <w:sz w:val="28"/>
          <w:szCs w:val="28"/>
        </w:rPr>
      </w:pPr>
    </w:p>
    <w:p w:rsidR="00CD24E9" w:rsidRPr="00A80231" w:rsidRDefault="00CD24E9" w:rsidP="00CD24E9">
      <w:pPr>
        <w:jc w:val="center"/>
        <w:rPr>
          <w:rFonts w:ascii="Times New Roman" w:hAnsi="Times New Roman" w:cs="Times New Roman"/>
          <w:sz w:val="28"/>
          <w:szCs w:val="28"/>
        </w:rPr>
      </w:pPr>
      <w:r w:rsidRPr="00A80231">
        <w:rPr>
          <w:rFonts w:ascii="Times New Roman" w:hAnsi="Times New Roman" w:cs="Times New Roman"/>
          <w:noProof/>
          <w:sz w:val="28"/>
          <w:szCs w:val="28"/>
        </w:rPr>
        <w:drawing>
          <wp:inline distT="0" distB="0" distL="0" distR="0">
            <wp:extent cx="2200910" cy="1647825"/>
            <wp:effectExtent l="19050" t="0" r="8890" b="0"/>
            <wp:docPr id="12" name="Рисунок 12" descr="IMG_20190926_15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20190926_152754"/>
                    <pic:cNvPicPr>
                      <a:picLocks noChangeAspect="1" noChangeArrowheads="1"/>
                    </pic:cNvPicPr>
                  </pic:nvPicPr>
                  <pic:blipFill>
                    <a:blip r:embed="rId32" cstate="print"/>
                    <a:srcRect/>
                    <a:stretch>
                      <a:fillRect/>
                    </a:stretch>
                  </pic:blipFill>
                  <pic:spPr bwMode="auto">
                    <a:xfrm>
                      <a:off x="0" y="0"/>
                      <a:ext cx="2200910" cy="1647825"/>
                    </a:xfrm>
                    <a:prstGeom prst="rect">
                      <a:avLst/>
                    </a:prstGeom>
                    <a:noFill/>
                    <a:ln w="9525">
                      <a:noFill/>
                      <a:miter lim="800000"/>
                      <a:headEnd/>
                      <a:tailEnd/>
                    </a:ln>
                  </pic:spPr>
                </pic:pic>
              </a:graphicData>
            </a:graphic>
          </wp:inline>
        </w:drawing>
      </w:r>
      <w:r w:rsidRPr="00A80231">
        <w:rPr>
          <w:rFonts w:ascii="Times New Roman" w:hAnsi="Times New Roman" w:cs="Times New Roman"/>
          <w:noProof/>
          <w:sz w:val="28"/>
          <w:szCs w:val="28"/>
        </w:rPr>
        <w:drawing>
          <wp:inline distT="0" distB="0" distL="0" distR="0">
            <wp:extent cx="2375653" cy="1727903"/>
            <wp:effectExtent l="19050" t="0" r="5597" b="0"/>
            <wp:docPr id="13" name="Рисунок 13" descr="IMG_20190926_15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_20190926_152818"/>
                    <pic:cNvPicPr>
                      <a:picLocks noChangeAspect="1" noChangeArrowheads="1"/>
                    </pic:cNvPicPr>
                  </pic:nvPicPr>
                  <pic:blipFill>
                    <a:blip r:embed="rId33" cstate="print"/>
                    <a:srcRect/>
                    <a:stretch>
                      <a:fillRect/>
                    </a:stretch>
                  </pic:blipFill>
                  <pic:spPr bwMode="auto">
                    <a:xfrm>
                      <a:off x="0" y="0"/>
                      <a:ext cx="2380219" cy="1731224"/>
                    </a:xfrm>
                    <a:prstGeom prst="rect">
                      <a:avLst/>
                    </a:prstGeom>
                    <a:noFill/>
                    <a:ln w="9525">
                      <a:noFill/>
                      <a:miter lim="800000"/>
                      <a:headEnd/>
                      <a:tailEnd/>
                    </a:ln>
                  </pic:spPr>
                </pic:pic>
              </a:graphicData>
            </a:graphic>
          </wp:inline>
        </w:drawing>
      </w:r>
    </w:p>
    <w:p w:rsidR="00CD24E9" w:rsidRPr="00A80231" w:rsidRDefault="00CD24E9" w:rsidP="000B445E">
      <w:pPr>
        <w:pStyle w:val="aa"/>
        <w:ind w:firstLine="708"/>
        <w:jc w:val="both"/>
        <w:rPr>
          <w:rFonts w:ascii="Times New Roman" w:hAnsi="Times New Roman" w:cs="Times New Roman"/>
          <w:sz w:val="28"/>
          <w:szCs w:val="28"/>
        </w:rPr>
      </w:pPr>
      <w:r w:rsidRPr="00A80231">
        <w:rPr>
          <w:rFonts w:ascii="Times New Roman" w:hAnsi="Times New Roman" w:cs="Times New Roman"/>
          <w:sz w:val="28"/>
          <w:szCs w:val="28"/>
        </w:rPr>
        <w:t>Укрепление материально-технической базы ЦРБ выводит на новый качественный уровень оказания медицинской помощи населению Багаевского района.</w:t>
      </w:r>
    </w:p>
    <w:p w:rsidR="0097589F" w:rsidRPr="00A80231" w:rsidRDefault="0097589F" w:rsidP="00DF1B63">
      <w:pPr>
        <w:pStyle w:val="aa"/>
        <w:ind w:firstLine="708"/>
        <w:jc w:val="both"/>
        <w:rPr>
          <w:rFonts w:ascii="Times New Roman" w:hAnsi="Times New Roman" w:cs="Times New Roman"/>
          <w:sz w:val="28"/>
          <w:szCs w:val="28"/>
        </w:rPr>
      </w:pPr>
      <w:r w:rsidRPr="00A80231">
        <w:rPr>
          <w:rFonts w:ascii="Times New Roman" w:hAnsi="Times New Roman" w:cs="Times New Roman"/>
          <w:sz w:val="28"/>
          <w:szCs w:val="28"/>
        </w:rPr>
        <w:lastRenderedPageBreak/>
        <w:t xml:space="preserve">В </w:t>
      </w:r>
      <w:r w:rsidRPr="00A80231">
        <w:rPr>
          <w:rFonts w:ascii="Times New Roman" w:hAnsi="Times New Roman" w:cs="Times New Roman"/>
          <w:b/>
          <w:sz w:val="28"/>
          <w:szCs w:val="28"/>
        </w:rPr>
        <w:t>2019 году</w:t>
      </w:r>
      <w:r w:rsidRPr="00A80231">
        <w:rPr>
          <w:rFonts w:ascii="Times New Roman" w:hAnsi="Times New Roman" w:cs="Times New Roman"/>
          <w:sz w:val="28"/>
          <w:szCs w:val="28"/>
        </w:rPr>
        <w:t xml:space="preserve"> из местного бюджета выделены средства  на замену асфальтового покрытия дворов, ремонт отмостки и цоколя в  </w:t>
      </w:r>
      <w:r w:rsidR="00073DF1" w:rsidRPr="00A80231">
        <w:rPr>
          <w:rFonts w:ascii="Times New Roman" w:hAnsi="Times New Roman" w:cs="Times New Roman"/>
          <w:sz w:val="28"/>
          <w:szCs w:val="28"/>
        </w:rPr>
        <w:t>Баг</w:t>
      </w:r>
      <w:r w:rsidRPr="00A80231">
        <w:rPr>
          <w:rFonts w:ascii="Times New Roman" w:hAnsi="Times New Roman" w:cs="Times New Roman"/>
          <w:sz w:val="28"/>
          <w:szCs w:val="28"/>
        </w:rPr>
        <w:t>аевской</w:t>
      </w:r>
      <w:r w:rsidR="00593F20">
        <w:rPr>
          <w:rFonts w:ascii="Times New Roman" w:hAnsi="Times New Roman" w:cs="Times New Roman"/>
          <w:sz w:val="28"/>
          <w:szCs w:val="28"/>
        </w:rPr>
        <w:t xml:space="preserve"> </w:t>
      </w:r>
      <w:r w:rsidR="00130271" w:rsidRPr="00A80231">
        <w:rPr>
          <w:rFonts w:ascii="Times New Roman" w:hAnsi="Times New Roman" w:cs="Times New Roman"/>
          <w:sz w:val="28"/>
          <w:szCs w:val="28"/>
        </w:rPr>
        <w:t xml:space="preserve">школе № 1, </w:t>
      </w:r>
      <w:r w:rsidRPr="00A80231">
        <w:rPr>
          <w:rFonts w:ascii="Times New Roman" w:hAnsi="Times New Roman" w:cs="Times New Roman"/>
          <w:sz w:val="28"/>
          <w:szCs w:val="28"/>
        </w:rPr>
        <w:t xml:space="preserve">№2,  Первомайской </w:t>
      </w:r>
      <w:r w:rsidR="00130271" w:rsidRPr="00A80231">
        <w:rPr>
          <w:rFonts w:ascii="Times New Roman" w:hAnsi="Times New Roman" w:cs="Times New Roman"/>
          <w:sz w:val="28"/>
          <w:szCs w:val="28"/>
        </w:rPr>
        <w:t>школе,</w:t>
      </w:r>
      <w:r w:rsidR="00593F20">
        <w:rPr>
          <w:rFonts w:ascii="Times New Roman" w:hAnsi="Times New Roman" w:cs="Times New Roman"/>
          <w:sz w:val="28"/>
          <w:szCs w:val="28"/>
        </w:rPr>
        <w:t xml:space="preserve"> </w:t>
      </w:r>
      <w:r w:rsidRPr="00A80231">
        <w:rPr>
          <w:rFonts w:ascii="Times New Roman" w:hAnsi="Times New Roman" w:cs="Times New Roman"/>
          <w:sz w:val="28"/>
          <w:szCs w:val="28"/>
        </w:rPr>
        <w:t>Ажиновской на общую сумму 7</w:t>
      </w:r>
      <w:r w:rsidR="00130271" w:rsidRPr="00A80231">
        <w:rPr>
          <w:rFonts w:ascii="Times New Roman" w:hAnsi="Times New Roman" w:cs="Times New Roman"/>
          <w:sz w:val="28"/>
          <w:szCs w:val="28"/>
        </w:rPr>
        <w:t>,7 млн.</w:t>
      </w:r>
      <w:r w:rsidRPr="00A80231">
        <w:rPr>
          <w:rFonts w:ascii="Times New Roman" w:hAnsi="Times New Roman" w:cs="Times New Roman"/>
          <w:sz w:val="28"/>
          <w:szCs w:val="28"/>
        </w:rPr>
        <w:t xml:space="preserve"> руб.</w:t>
      </w:r>
    </w:p>
    <w:p w:rsidR="00DF1B63" w:rsidRPr="00A80231" w:rsidRDefault="00DF1B63" w:rsidP="00DF1B63">
      <w:pPr>
        <w:pStyle w:val="aa"/>
        <w:ind w:firstLine="708"/>
        <w:jc w:val="both"/>
        <w:rPr>
          <w:rFonts w:ascii="Times New Roman" w:hAnsi="Times New Roman" w:cs="Times New Roman"/>
          <w:sz w:val="28"/>
          <w:szCs w:val="28"/>
        </w:rPr>
      </w:pPr>
    </w:p>
    <w:p w:rsidR="000F6F8B" w:rsidRPr="00A80231" w:rsidRDefault="000F6F8B" w:rsidP="0097589F">
      <w:pPr>
        <w:tabs>
          <w:tab w:val="left" w:pos="5985"/>
        </w:tabs>
        <w:rPr>
          <w:rFonts w:ascii="Times New Roman" w:eastAsia="Times New Roman" w:hAnsi="Times New Roman" w:cs="Times New Roman"/>
          <w:snapToGrid w:val="0"/>
          <w:color w:val="000000"/>
          <w:w w:val="0"/>
          <w:sz w:val="28"/>
          <w:szCs w:val="28"/>
          <w:u w:color="000000"/>
          <w:bdr w:val="none" w:sz="0" w:space="0" w:color="000000"/>
          <w:shd w:val="clear" w:color="000000" w:fill="000000"/>
        </w:rPr>
      </w:pPr>
    </w:p>
    <w:p w:rsidR="0097589F" w:rsidRPr="00A80231" w:rsidRDefault="0097589F" w:rsidP="0097589F">
      <w:pPr>
        <w:tabs>
          <w:tab w:val="left" w:pos="5985"/>
        </w:tabs>
        <w:rPr>
          <w:rFonts w:ascii="Times New Roman" w:hAnsi="Times New Roman" w:cs="Times New Roman"/>
          <w:sz w:val="28"/>
          <w:szCs w:val="28"/>
        </w:rPr>
      </w:pPr>
      <w:r w:rsidRPr="00A80231">
        <w:rPr>
          <w:rFonts w:ascii="Times New Roman" w:eastAsia="Times New Roman" w:hAnsi="Times New Roman" w:cs="Times New Roman"/>
          <w:noProof/>
          <w:snapToGrid w:val="0"/>
          <w:color w:val="000000"/>
          <w:w w:val="0"/>
          <w:sz w:val="28"/>
          <w:szCs w:val="28"/>
          <w:u w:color="000000"/>
          <w:bdr w:val="none" w:sz="0" w:space="0" w:color="000000"/>
          <w:shd w:val="clear" w:color="000000" w:fill="000000"/>
        </w:rPr>
        <w:drawing>
          <wp:inline distT="0" distB="0" distL="0" distR="0">
            <wp:extent cx="2391641" cy="2182188"/>
            <wp:effectExtent l="19050" t="0" r="8659" b="0"/>
            <wp:docPr id="17" name="Рисунок 3" descr="C:\Users\user\Desktop\Для Грибачёвой Т.А\фото ОУ\МБОУ Багаевская СОШ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Для Грибачёвой Т.А\фото ОУ\МБОУ Багаевская СОШ1.JPG"/>
                    <pic:cNvPicPr>
                      <a:picLocks noChangeAspect="1" noChangeArrowheads="1"/>
                    </pic:cNvPicPr>
                  </pic:nvPicPr>
                  <pic:blipFill>
                    <a:blip r:embed="rId34" cstate="print"/>
                    <a:srcRect/>
                    <a:stretch>
                      <a:fillRect/>
                    </a:stretch>
                  </pic:blipFill>
                  <pic:spPr bwMode="auto">
                    <a:xfrm>
                      <a:off x="0" y="0"/>
                      <a:ext cx="2394789" cy="2185060"/>
                    </a:xfrm>
                    <a:prstGeom prst="rect">
                      <a:avLst/>
                    </a:prstGeom>
                    <a:noFill/>
                    <a:ln w="9525">
                      <a:noFill/>
                      <a:miter lim="800000"/>
                      <a:headEnd/>
                      <a:tailEnd/>
                    </a:ln>
                  </pic:spPr>
                </pic:pic>
              </a:graphicData>
            </a:graphic>
          </wp:inline>
        </w:drawing>
      </w:r>
      <w:r w:rsidR="000F6F8B" w:rsidRPr="00A80231">
        <w:rPr>
          <w:rFonts w:ascii="Times New Roman" w:hAnsi="Times New Roman" w:cs="Times New Roman"/>
          <w:noProof/>
          <w:sz w:val="28"/>
          <w:szCs w:val="28"/>
        </w:rPr>
        <w:drawing>
          <wp:inline distT="0" distB="0" distL="0" distR="0">
            <wp:extent cx="2261012" cy="2176448"/>
            <wp:effectExtent l="19050" t="0" r="5938" b="0"/>
            <wp:docPr id="19" name="Рисунок 1" descr="C:\Users\user\Desktop\буклет\20190907_085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буклет\20190907_085034.jpg"/>
                    <pic:cNvPicPr>
                      <a:picLocks noChangeAspect="1" noChangeArrowheads="1"/>
                    </pic:cNvPicPr>
                  </pic:nvPicPr>
                  <pic:blipFill>
                    <a:blip r:embed="rId35" cstate="print"/>
                    <a:srcRect/>
                    <a:stretch>
                      <a:fillRect/>
                    </a:stretch>
                  </pic:blipFill>
                  <pic:spPr bwMode="auto">
                    <a:xfrm>
                      <a:off x="0" y="0"/>
                      <a:ext cx="2264585" cy="2179887"/>
                    </a:xfrm>
                    <a:prstGeom prst="rect">
                      <a:avLst/>
                    </a:prstGeom>
                    <a:noFill/>
                    <a:ln w="9525">
                      <a:noFill/>
                      <a:miter lim="800000"/>
                      <a:headEnd/>
                      <a:tailEnd/>
                    </a:ln>
                  </pic:spPr>
                </pic:pic>
              </a:graphicData>
            </a:graphic>
          </wp:inline>
        </w:drawing>
      </w:r>
    </w:p>
    <w:p w:rsidR="0097589F" w:rsidRPr="00A80231" w:rsidRDefault="0097589F" w:rsidP="00DF1B63">
      <w:pPr>
        <w:pStyle w:val="aa"/>
        <w:ind w:firstLine="708"/>
        <w:jc w:val="both"/>
        <w:rPr>
          <w:rFonts w:ascii="Times New Roman" w:hAnsi="Times New Roman" w:cs="Times New Roman"/>
          <w:sz w:val="28"/>
          <w:szCs w:val="28"/>
        </w:rPr>
      </w:pPr>
      <w:r w:rsidRPr="00A80231">
        <w:rPr>
          <w:rFonts w:ascii="Times New Roman" w:hAnsi="Times New Roman" w:cs="Times New Roman"/>
          <w:sz w:val="28"/>
          <w:szCs w:val="28"/>
        </w:rPr>
        <w:t xml:space="preserve">В </w:t>
      </w:r>
      <w:r w:rsidRPr="00A80231">
        <w:rPr>
          <w:rFonts w:ascii="Times New Roman" w:hAnsi="Times New Roman" w:cs="Times New Roman"/>
          <w:b/>
          <w:sz w:val="28"/>
          <w:szCs w:val="28"/>
        </w:rPr>
        <w:t>2019 году</w:t>
      </w:r>
      <w:r w:rsidRPr="00A80231">
        <w:rPr>
          <w:rFonts w:ascii="Times New Roman" w:hAnsi="Times New Roman" w:cs="Times New Roman"/>
          <w:sz w:val="28"/>
          <w:szCs w:val="28"/>
        </w:rPr>
        <w:t xml:space="preserve"> произведён ремонт помещения под пищеблок в Ясненской</w:t>
      </w:r>
      <w:r w:rsidR="00456462" w:rsidRPr="00A80231">
        <w:rPr>
          <w:rFonts w:ascii="Times New Roman" w:hAnsi="Times New Roman" w:cs="Times New Roman"/>
          <w:sz w:val="28"/>
          <w:szCs w:val="28"/>
        </w:rPr>
        <w:t xml:space="preserve"> ш</w:t>
      </w:r>
      <w:r w:rsidR="00130271" w:rsidRPr="00A80231">
        <w:rPr>
          <w:rFonts w:ascii="Times New Roman" w:hAnsi="Times New Roman" w:cs="Times New Roman"/>
          <w:sz w:val="28"/>
          <w:szCs w:val="28"/>
        </w:rPr>
        <w:t>коле</w:t>
      </w:r>
      <w:r w:rsidRPr="00A80231">
        <w:rPr>
          <w:rFonts w:ascii="Times New Roman" w:hAnsi="Times New Roman" w:cs="Times New Roman"/>
          <w:sz w:val="28"/>
          <w:szCs w:val="28"/>
        </w:rPr>
        <w:t>,  осуществляется  ремонт помещения под пищеблок в Федуловской</w:t>
      </w:r>
      <w:r w:rsidR="00456462" w:rsidRPr="00A80231">
        <w:rPr>
          <w:rFonts w:ascii="Times New Roman" w:hAnsi="Times New Roman" w:cs="Times New Roman"/>
          <w:sz w:val="28"/>
          <w:szCs w:val="28"/>
        </w:rPr>
        <w:t xml:space="preserve"> ш</w:t>
      </w:r>
      <w:r w:rsidR="00130271" w:rsidRPr="00A80231">
        <w:rPr>
          <w:rFonts w:ascii="Times New Roman" w:hAnsi="Times New Roman" w:cs="Times New Roman"/>
          <w:sz w:val="28"/>
          <w:szCs w:val="28"/>
        </w:rPr>
        <w:t>коле на</w:t>
      </w:r>
      <w:r w:rsidRPr="00A80231">
        <w:rPr>
          <w:rFonts w:ascii="Times New Roman" w:hAnsi="Times New Roman" w:cs="Times New Roman"/>
          <w:sz w:val="28"/>
          <w:szCs w:val="28"/>
        </w:rPr>
        <w:t xml:space="preserve"> общую сумму 2</w:t>
      </w:r>
      <w:r w:rsidR="00130271" w:rsidRPr="00A80231">
        <w:rPr>
          <w:rFonts w:ascii="Times New Roman" w:hAnsi="Times New Roman" w:cs="Times New Roman"/>
          <w:sz w:val="28"/>
          <w:szCs w:val="28"/>
        </w:rPr>
        <w:t>,2 млн.</w:t>
      </w:r>
      <w:r w:rsidRPr="00A80231">
        <w:rPr>
          <w:rFonts w:ascii="Times New Roman" w:hAnsi="Times New Roman" w:cs="Times New Roman"/>
          <w:sz w:val="28"/>
          <w:szCs w:val="28"/>
        </w:rPr>
        <w:t xml:space="preserve"> руб.</w:t>
      </w:r>
    </w:p>
    <w:p w:rsidR="0097589F" w:rsidRPr="00A80231" w:rsidRDefault="0097589F" w:rsidP="0097589F">
      <w:pPr>
        <w:rPr>
          <w:rFonts w:ascii="Times New Roman" w:hAnsi="Times New Roman" w:cs="Times New Roman"/>
          <w:sz w:val="28"/>
          <w:szCs w:val="28"/>
        </w:rPr>
      </w:pPr>
      <w:r w:rsidRPr="00A80231">
        <w:rPr>
          <w:rFonts w:ascii="Times New Roman" w:hAnsi="Times New Roman" w:cs="Times New Roman"/>
          <w:noProof/>
          <w:sz w:val="28"/>
          <w:szCs w:val="28"/>
        </w:rPr>
        <w:drawing>
          <wp:inline distT="0" distB="0" distL="0" distR="0">
            <wp:extent cx="4773880" cy="2213495"/>
            <wp:effectExtent l="19050" t="0" r="7670" b="0"/>
            <wp:docPr id="18" name="Рисунок 2" descr="C:\Users\user\Desktop\буклет\IMG_20190930_1131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буклет\IMG_20190930_113101 (1).jpg"/>
                    <pic:cNvPicPr>
                      <a:picLocks noChangeAspect="1" noChangeArrowheads="1"/>
                    </pic:cNvPicPr>
                  </pic:nvPicPr>
                  <pic:blipFill>
                    <a:blip r:embed="rId36" cstate="print"/>
                    <a:srcRect/>
                    <a:stretch>
                      <a:fillRect/>
                    </a:stretch>
                  </pic:blipFill>
                  <pic:spPr bwMode="auto">
                    <a:xfrm>
                      <a:off x="0" y="0"/>
                      <a:ext cx="4796990" cy="2224210"/>
                    </a:xfrm>
                    <a:prstGeom prst="rect">
                      <a:avLst/>
                    </a:prstGeom>
                    <a:noFill/>
                    <a:ln w="9525">
                      <a:noFill/>
                      <a:miter lim="800000"/>
                      <a:headEnd/>
                      <a:tailEnd/>
                    </a:ln>
                  </pic:spPr>
                </pic:pic>
              </a:graphicData>
            </a:graphic>
          </wp:inline>
        </w:drawing>
      </w:r>
    </w:p>
    <w:p w:rsidR="0097589F" w:rsidRPr="00A80231" w:rsidRDefault="0097589F" w:rsidP="00324C02">
      <w:pPr>
        <w:pStyle w:val="aa"/>
        <w:ind w:firstLine="708"/>
        <w:jc w:val="both"/>
        <w:rPr>
          <w:rFonts w:ascii="Times New Roman" w:hAnsi="Times New Roman" w:cs="Times New Roman"/>
          <w:sz w:val="28"/>
          <w:szCs w:val="28"/>
        </w:rPr>
      </w:pPr>
      <w:r w:rsidRPr="00A80231">
        <w:rPr>
          <w:rFonts w:ascii="Times New Roman" w:hAnsi="Times New Roman" w:cs="Times New Roman"/>
          <w:sz w:val="28"/>
          <w:szCs w:val="28"/>
        </w:rPr>
        <w:lastRenderedPageBreak/>
        <w:t xml:space="preserve">В </w:t>
      </w:r>
      <w:r w:rsidRPr="00A80231">
        <w:rPr>
          <w:rFonts w:ascii="Times New Roman" w:hAnsi="Times New Roman" w:cs="Times New Roman"/>
          <w:b/>
          <w:sz w:val="28"/>
          <w:szCs w:val="28"/>
        </w:rPr>
        <w:t>2019 году</w:t>
      </w:r>
      <w:r w:rsidRPr="00A80231">
        <w:rPr>
          <w:rFonts w:ascii="Times New Roman" w:hAnsi="Times New Roman" w:cs="Times New Roman"/>
          <w:sz w:val="28"/>
          <w:szCs w:val="28"/>
        </w:rPr>
        <w:t xml:space="preserve"> в </w:t>
      </w:r>
      <w:r w:rsidR="00130271" w:rsidRPr="00A80231">
        <w:rPr>
          <w:rFonts w:ascii="Times New Roman" w:hAnsi="Times New Roman" w:cs="Times New Roman"/>
          <w:sz w:val="28"/>
          <w:szCs w:val="28"/>
        </w:rPr>
        <w:t>детском саду</w:t>
      </w:r>
      <w:r w:rsidRPr="00A80231">
        <w:rPr>
          <w:rFonts w:ascii="Times New Roman" w:hAnsi="Times New Roman" w:cs="Times New Roman"/>
          <w:sz w:val="28"/>
          <w:szCs w:val="28"/>
        </w:rPr>
        <w:t xml:space="preserve"> №33 «Золотой ключик» проводились мероприятия по обеспечению доступности для маломобильных групп населения в рамках реализации государственной программы «Доступная среда» из средств федерального и областного бюджетов (объем финансирования – 897,9 тыс. руб.). Мероприятия проводились по двум направлениям: архитектурная доступность и закупка оборудования для сенсорной комнаты.</w:t>
      </w:r>
    </w:p>
    <w:p w:rsidR="00F47BAA" w:rsidRPr="00A80231" w:rsidRDefault="00F47BAA" w:rsidP="00324C02">
      <w:pPr>
        <w:rPr>
          <w:rFonts w:ascii="Times New Roman" w:hAnsi="Times New Roman" w:cs="Times New Roman"/>
          <w:sz w:val="28"/>
          <w:szCs w:val="28"/>
        </w:rPr>
      </w:pPr>
      <w:r w:rsidRPr="00A80231">
        <w:rPr>
          <w:rFonts w:ascii="Times New Roman" w:hAnsi="Times New Roman" w:cs="Times New Roman"/>
          <w:noProof/>
          <w:sz w:val="28"/>
          <w:szCs w:val="28"/>
        </w:rPr>
        <w:drawing>
          <wp:inline distT="0" distB="0" distL="0" distR="0">
            <wp:extent cx="3056659" cy="1983179"/>
            <wp:effectExtent l="19050" t="0" r="0" b="0"/>
            <wp:docPr id="36" name="Рисунок 5" descr="C:\Users\user\Desktop\буклет\IMG_20190813_145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буклет\IMG_20190813_145320.jpg"/>
                    <pic:cNvPicPr>
                      <a:picLocks noChangeAspect="1" noChangeArrowheads="1"/>
                    </pic:cNvPicPr>
                  </pic:nvPicPr>
                  <pic:blipFill>
                    <a:blip r:embed="rId37" cstate="print"/>
                    <a:srcRect/>
                    <a:stretch>
                      <a:fillRect/>
                    </a:stretch>
                  </pic:blipFill>
                  <pic:spPr bwMode="auto">
                    <a:xfrm>
                      <a:off x="0" y="0"/>
                      <a:ext cx="3056659" cy="1983179"/>
                    </a:xfrm>
                    <a:prstGeom prst="rect">
                      <a:avLst/>
                    </a:prstGeom>
                    <a:noFill/>
                    <a:ln w="9525">
                      <a:noFill/>
                      <a:miter lim="800000"/>
                      <a:headEnd/>
                      <a:tailEnd/>
                    </a:ln>
                  </pic:spPr>
                </pic:pic>
              </a:graphicData>
            </a:graphic>
          </wp:inline>
        </w:drawing>
      </w:r>
    </w:p>
    <w:p w:rsidR="0097589F" w:rsidRPr="00A80231" w:rsidRDefault="0097589F" w:rsidP="0097589F">
      <w:pPr>
        <w:tabs>
          <w:tab w:val="left" w:pos="5895"/>
          <w:tab w:val="left" w:pos="6315"/>
        </w:tabs>
        <w:rPr>
          <w:rFonts w:ascii="Times New Roman" w:hAnsi="Times New Roman" w:cs="Times New Roman"/>
          <w:sz w:val="28"/>
          <w:szCs w:val="28"/>
        </w:rPr>
      </w:pPr>
      <w:r w:rsidRPr="00A80231">
        <w:rPr>
          <w:rFonts w:ascii="Times New Roman" w:eastAsia="Times New Roman" w:hAnsi="Times New Roman" w:cs="Times New Roman"/>
          <w:noProof/>
          <w:snapToGrid w:val="0"/>
          <w:color w:val="000000"/>
          <w:w w:val="0"/>
          <w:sz w:val="28"/>
          <w:szCs w:val="28"/>
          <w:u w:color="000000"/>
          <w:bdr w:val="none" w:sz="0" w:space="0" w:color="000000"/>
          <w:shd w:val="clear" w:color="000000" w:fill="000000"/>
        </w:rPr>
        <w:drawing>
          <wp:inline distT="0" distB="0" distL="0" distR="0">
            <wp:extent cx="3000375" cy="3000375"/>
            <wp:effectExtent l="19050" t="0" r="9525" b="0"/>
            <wp:docPr id="20" name="Рисунок 6" descr="C:\Users\user\Desktop\буклет\IMG_20190813_145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буклет\IMG_20190813_145550.jpg"/>
                    <pic:cNvPicPr>
                      <a:picLocks noChangeAspect="1" noChangeArrowheads="1"/>
                    </pic:cNvPicPr>
                  </pic:nvPicPr>
                  <pic:blipFill>
                    <a:blip r:embed="rId38" cstate="print"/>
                    <a:srcRect/>
                    <a:stretch>
                      <a:fillRect/>
                    </a:stretch>
                  </pic:blipFill>
                  <pic:spPr bwMode="auto">
                    <a:xfrm>
                      <a:off x="0" y="0"/>
                      <a:ext cx="3000375" cy="3000375"/>
                    </a:xfrm>
                    <a:prstGeom prst="rect">
                      <a:avLst/>
                    </a:prstGeom>
                    <a:noFill/>
                    <a:ln w="9525">
                      <a:noFill/>
                      <a:miter lim="800000"/>
                      <a:headEnd/>
                      <a:tailEnd/>
                    </a:ln>
                  </pic:spPr>
                </pic:pic>
              </a:graphicData>
            </a:graphic>
          </wp:inline>
        </w:drawing>
      </w:r>
    </w:p>
    <w:p w:rsidR="0097589F" w:rsidRPr="00A80231" w:rsidRDefault="0097589F" w:rsidP="00324C02">
      <w:pPr>
        <w:ind w:firstLine="708"/>
        <w:jc w:val="both"/>
        <w:rPr>
          <w:rFonts w:ascii="Times New Roman" w:hAnsi="Times New Roman" w:cs="Times New Roman"/>
          <w:sz w:val="28"/>
          <w:szCs w:val="28"/>
        </w:rPr>
      </w:pPr>
      <w:r w:rsidRPr="00A80231">
        <w:rPr>
          <w:rFonts w:ascii="Times New Roman" w:hAnsi="Times New Roman" w:cs="Times New Roman"/>
          <w:sz w:val="28"/>
          <w:szCs w:val="28"/>
        </w:rPr>
        <w:lastRenderedPageBreak/>
        <w:t>В Федуловской</w:t>
      </w:r>
      <w:r w:rsidR="00456462" w:rsidRPr="00A80231">
        <w:rPr>
          <w:rFonts w:ascii="Times New Roman" w:hAnsi="Times New Roman" w:cs="Times New Roman"/>
          <w:sz w:val="28"/>
          <w:szCs w:val="28"/>
        </w:rPr>
        <w:t xml:space="preserve"> </w:t>
      </w:r>
      <w:r w:rsidR="00130271" w:rsidRPr="00A80231">
        <w:rPr>
          <w:rFonts w:ascii="Times New Roman" w:hAnsi="Times New Roman" w:cs="Times New Roman"/>
          <w:sz w:val="28"/>
          <w:szCs w:val="28"/>
        </w:rPr>
        <w:t xml:space="preserve">школе </w:t>
      </w:r>
      <w:r w:rsidRPr="00A80231">
        <w:rPr>
          <w:rFonts w:ascii="Times New Roman" w:hAnsi="Times New Roman" w:cs="Times New Roman"/>
          <w:sz w:val="28"/>
          <w:szCs w:val="28"/>
        </w:rPr>
        <w:t>заменена облицовка здания на сумму 2</w:t>
      </w:r>
      <w:r w:rsidR="00130271" w:rsidRPr="00A80231">
        <w:rPr>
          <w:rFonts w:ascii="Times New Roman" w:hAnsi="Times New Roman" w:cs="Times New Roman"/>
          <w:sz w:val="28"/>
          <w:szCs w:val="28"/>
        </w:rPr>
        <w:t>,</w:t>
      </w:r>
      <w:r w:rsidRPr="00A80231">
        <w:rPr>
          <w:rFonts w:ascii="Times New Roman" w:hAnsi="Times New Roman" w:cs="Times New Roman"/>
          <w:sz w:val="28"/>
          <w:szCs w:val="28"/>
        </w:rPr>
        <w:t>9</w:t>
      </w:r>
      <w:r w:rsidR="00130271" w:rsidRPr="00A80231">
        <w:rPr>
          <w:rFonts w:ascii="Times New Roman" w:hAnsi="Times New Roman" w:cs="Times New Roman"/>
          <w:sz w:val="28"/>
          <w:szCs w:val="28"/>
        </w:rPr>
        <w:t xml:space="preserve"> млн.</w:t>
      </w:r>
      <w:r w:rsidRPr="00A80231">
        <w:rPr>
          <w:rFonts w:ascii="Times New Roman" w:hAnsi="Times New Roman" w:cs="Times New Roman"/>
          <w:sz w:val="28"/>
          <w:szCs w:val="28"/>
        </w:rPr>
        <w:t xml:space="preserve"> руб.</w:t>
      </w:r>
    </w:p>
    <w:p w:rsidR="0097589F" w:rsidRPr="00A80231" w:rsidRDefault="0097589F" w:rsidP="00CD24E9">
      <w:pPr>
        <w:jc w:val="both"/>
        <w:rPr>
          <w:rFonts w:ascii="Times New Roman" w:hAnsi="Times New Roman" w:cs="Times New Roman"/>
          <w:sz w:val="28"/>
          <w:szCs w:val="28"/>
        </w:rPr>
      </w:pPr>
      <w:r w:rsidRPr="00A80231">
        <w:rPr>
          <w:rFonts w:ascii="Times New Roman" w:hAnsi="Times New Roman" w:cs="Times New Roman"/>
          <w:noProof/>
          <w:sz w:val="28"/>
          <w:szCs w:val="28"/>
        </w:rPr>
        <w:drawing>
          <wp:inline distT="0" distB="0" distL="0" distR="0">
            <wp:extent cx="4754830" cy="2273716"/>
            <wp:effectExtent l="19050" t="0" r="7670" b="0"/>
            <wp:docPr id="2" name="Рисунок 4" descr="C:\Users\user\Desktop\МБОУ Федуловская СО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МБОУ Федуловская СОШ.JPG"/>
                    <pic:cNvPicPr>
                      <a:picLocks noChangeAspect="1" noChangeArrowheads="1"/>
                    </pic:cNvPicPr>
                  </pic:nvPicPr>
                  <pic:blipFill>
                    <a:blip r:embed="rId39" cstate="print"/>
                    <a:srcRect/>
                    <a:stretch>
                      <a:fillRect/>
                    </a:stretch>
                  </pic:blipFill>
                  <pic:spPr bwMode="auto">
                    <a:xfrm>
                      <a:off x="0" y="0"/>
                      <a:ext cx="4758680" cy="2275557"/>
                    </a:xfrm>
                    <a:prstGeom prst="rect">
                      <a:avLst/>
                    </a:prstGeom>
                    <a:noFill/>
                    <a:ln w="9525">
                      <a:noFill/>
                      <a:miter lim="800000"/>
                      <a:headEnd/>
                      <a:tailEnd/>
                    </a:ln>
                  </pic:spPr>
                </pic:pic>
              </a:graphicData>
            </a:graphic>
          </wp:inline>
        </w:drawing>
      </w:r>
    </w:p>
    <w:p w:rsidR="00F47BAA" w:rsidRPr="00A80231" w:rsidRDefault="00F47BAA" w:rsidP="0097589F">
      <w:pPr>
        <w:jc w:val="center"/>
        <w:rPr>
          <w:rFonts w:ascii="Times New Roman" w:hAnsi="Times New Roman" w:cs="Times New Roman"/>
          <w:b/>
          <w:bCs/>
          <w:sz w:val="28"/>
          <w:szCs w:val="28"/>
        </w:rPr>
      </w:pPr>
    </w:p>
    <w:p w:rsidR="0097589F" w:rsidRPr="00A80231" w:rsidRDefault="00456462" w:rsidP="0097589F">
      <w:pPr>
        <w:rPr>
          <w:rFonts w:ascii="Times New Roman" w:hAnsi="Times New Roman" w:cs="Times New Roman"/>
          <w:sz w:val="28"/>
          <w:szCs w:val="28"/>
        </w:rPr>
      </w:pPr>
      <w:r w:rsidRPr="00A80231">
        <w:rPr>
          <w:rFonts w:ascii="Times New Roman" w:hAnsi="Times New Roman" w:cs="Times New Roman"/>
          <w:sz w:val="28"/>
          <w:szCs w:val="28"/>
        </w:rPr>
        <w:t xml:space="preserve"> </w:t>
      </w:r>
    </w:p>
    <w:p w:rsidR="0097589F" w:rsidRPr="00A80231" w:rsidRDefault="0097589F" w:rsidP="0097589F">
      <w:pPr>
        <w:rPr>
          <w:rFonts w:ascii="Times New Roman" w:hAnsi="Times New Roman" w:cs="Times New Roman"/>
          <w:sz w:val="28"/>
          <w:szCs w:val="28"/>
        </w:rPr>
      </w:pPr>
    </w:p>
    <w:p w:rsidR="0097589F" w:rsidRPr="00A80231" w:rsidRDefault="0097589F" w:rsidP="0097589F">
      <w:pPr>
        <w:rPr>
          <w:rFonts w:ascii="Times New Roman" w:hAnsi="Times New Roman" w:cs="Times New Roman"/>
          <w:sz w:val="28"/>
          <w:szCs w:val="28"/>
        </w:rPr>
      </w:pPr>
    </w:p>
    <w:p w:rsidR="00324C02" w:rsidRPr="00A80231" w:rsidRDefault="00F47BAA" w:rsidP="00F47BAA">
      <w:pPr>
        <w:rPr>
          <w:rFonts w:ascii="Times New Roman" w:hAnsi="Times New Roman" w:cs="Times New Roman"/>
          <w:sz w:val="28"/>
          <w:szCs w:val="28"/>
        </w:rPr>
      </w:pPr>
      <w:r w:rsidRPr="00A80231">
        <w:rPr>
          <w:rFonts w:ascii="Times New Roman" w:hAnsi="Times New Roman" w:cs="Times New Roman"/>
          <w:sz w:val="28"/>
          <w:szCs w:val="28"/>
        </w:rPr>
        <w:tab/>
      </w:r>
    </w:p>
    <w:p w:rsidR="00324C02" w:rsidRPr="00A80231" w:rsidRDefault="00324C02" w:rsidP="00F47BAA">
      <w:pPr>
        <w:rPr>
          <w:rFonts w:ascii="Times New Roman" w:hAnsi="Times New Roman" w:cs="Times New Roman"/>
          <w:sz w:val="28"/>
          <w:szCs w:val="28"/>
        </w:rPr>
      </w:pPr>
    </w:p>
    <w:p w:rsidR="0097589F" w:rsidRPr="00A80231" w:rsidRDefault="00456462" w:rsidP="0097589F">
      <w:pPr>
        <w:rPr>
          <w:rFonts w:ascii="Times New Roman" w:hAnsi="Times New Roman" w:cs="Times New Roman"/>
          <w:sz w:val="28"/>
          <w:szCs w:val="28"/>
        </w:rPr>
      </w:pPr>
      <w:r w:rsidRPr="00A80231">
        <w:rPr>
          <w:rFonts w:ascii="Times New Roman" w:hAnsi="Times New Roman" w:cs="Times New Roman"/>
          <w:sz w:val="28"/>
          <w:szCs w:val="28"/>
        </w:rPr>
        <w:t xml:space="preserve"> </w:t>
      </w:r>
    </w:p>
    <w:p w:rsidR="0097589F" w:rsidRPr="00A80231" w:rsidRDefault="0097589F" w:rsidP="0097589F">
      <w:pPr>
        <w:rPr>
          <w:rFonts w:ascii="Times New Roman" w:hAnsi="Times New Roman" w:cs="Times New Roman"/>
          <w:sz w:val="28"/>
          <w:szCs w:val="28"/>
        </w:rPr>
      </w:pPr>
    </w:p>
    <w:p w:rsidR="0097589F" w:rsidRPr="00A80231" w:rsidRDefault="0097589F" w:rsidP="0097589F">
      <w:pPr>
        <w:rPr>
          <w:rFonts w:ascii="Times New Roman" w:hAnsi="Times New Roman" w:cs="Times New Roman"/>
          <w:sz w:val="28"/>
          <w:szCs w:val="28"/>
        </w:rPr>
      </w:pPr>
    </w:p>
    <w:p w:rsidR="0097589F" w:rsidRPr="00A80231" w:rsidRDefault="0097589F" w:rsidP="0097589F">
      <w:pPr>
        <w:rPr>
          <w:rFonts w:ascii="Times New Roman" w:hAnsi="Times New Roman" w:cs="Times New Roman"/>
          <w:sz w:val="28"/>
          <w:szCs w:val="28"/>
        </w:rPr>
      </w:pPr>
    </w:p>
    <w:p w:rsidR="005A4E63" w:rsidRPr="00A80231" w:rsidRDefault="005A4E63" w:rsidP="005A4E63">
      <w:pPr>
        <w:ind w:firstLine="708"/>
        <w:jc w:val="both"/>
        <w:rPr>
          <w:rFonts w:ascii="Times New Roman" w:hAnsi="Times New Roman" w:cs="Times New Roman"/>
          <w:sz w:val="28"/>
          <w:szCs w:val="28"/>
        </w:rPr>
      </w:pPr>
      <w:r w:rsidRPr="00A80231">
        <w:rPr>
          <w:rFonts w:ascii="Times New Roman" w:hAnsi="Times New Roman" w:cs="Times New Roman"/>
          <w:sz w:val="28"/>
          <w:szCs w:val="28"/>
        </w:rPr>
        <w:lastRenderedPageBreak/>
        <w:t>В рамках реализации проекта</w:t>
      </w:r>
      <w:r w:rsidR="00A80231">
        <w:rPr>
          <w:rFonts w:ascii="Times New Roman" w:hAnsi="Times New Roman" w:cs="Times New Roman"/>
          <w:sz w:val="28"/>
          <w:szCs w:val="28"/>
        </w:rPr>
        <w:t xml:space="preserve"> «Демография»</w:t>
      </w:r>
      <w:r w:rsidRPr="00A80231">
        <w:rPr>
          <w:rFonts w:ascii="Times New Roman" w:hAnsi="Times New Roman" w:cs="Times New Roman"/>
          <w:sz w:val="28"/>
          <w:szCs w:val="28"/>
        </w:rPr>
        <w:t xml:space="preserve"> 17 мая 2019 года Председатель Правительства России Дмитрий Медведев вручил главе Администрации Багаевского района А.М. Шевцову ключи от автомобиля «Газель». Транспорт малой вместимости на 16 посадочных мест предназначен для доставки лиц старше 65 лет в МБУЗ «ЦРБ» Багаевского района с целью проведения дополнительных обследований на выявление отдельных социально значимых неинфекционных заболеваний. За период действия проекта «Старшее поколение» прошли обследование 227 человек.      </w:t>
      </w:r>
      <w:bookmarkStart w:id="0" w:name="_GoBack"/>
      <w:bookmarkEnd w:id="0"/>
    </w:p>
    <w:p w:rsidR="005A4E63" w:rsidRPr="00A80231" w:rsidRDefault="005A4E63" w:rsidP="00FC1D44">
      <w:pPr>
        <w:jc w:val="center"/>
        <w:rPr>
          <w:rFonts w:ascii="Times New Roman" w:hAnsi="Times New Roman" w:cs="Times New Roman"/>
          <w:b/>
          <w:sz w:val="28"/>
          <w:szCs w:val="28"/>
        </w:rPr>
      </w:pPr>
      <w:r w:rsidRPr="00A80231">
        <w:rPr>
          <w:rFonts w:ascii="Times New Roman" w:hAnsi="Times New Roman" w:cs="Times New Roman"/>
          <w:b/>
          <w:noProof/>
          <w:sz w:val="28"/>
          <w:szCs w:val="28"/>
        </w:rPr>
        <w:drawing>
          <wp:inline distT="0" distB="0" distL="0" distR="0">
            <wp:extent cx="4870450" cy="3313470"/>
            <wp:effectExtent l="19050" t="0" r="6350" b="0"/>
            <wp:docPr id="114" name="Рисунок 114" descr="C:\Users\User\Desktop\IMG_668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User\Desktop\IMG_6680 1.jpg"/>
                    <pic:cNvPicPr>
                      <a:picLocks noChangeAspect="1" noChangeArrowheads="1"/>
                    </pic:cNvPicPr>
                  </pic:nvPicPr>
                  <pic:blipFill>
                    <a:blip r:embed="rId40"/>
                    <a:srcRect/>
                    <a:stretch>
                      <a:fillRect/>
                    </a:stretch>
                  </pic:blipFill>
                  <pic:spPr bwMode="auto">
                    <a:xfrm>
                      <a:off x="0" y="0"/>
                      <a:ext cx="4870450" cy="3313470"/>
                    </a:xfrm>
                    <a:prstGeom prst="rect">
                      <a:avLst/>
                    </a:prstGeom>
                    <a:noFill/>
                    <a:ln w="9525">
                      <a:noFill/>
                      <a:miter lim="800000"/>
                      <a:headEnd/>
                      <a:tailEnd/>
                    </a:ln>
                  </pic:spPr>
                </pic:pic>
              </a:graphicData>
            </a:graphic>
          </wp:inline>
        </w:drawing>
      </w:r>
    </w:p>
    <w:p w:rsidR="00E82741" w:rsidRPr="00A80231" w:rsidRDefault="00E82741" w:rsidP="00E82741">
      <w:pPr>
        <w:pStyle w:val="20"/>
        <w:shd w:val="clear" w:color="auto" w:fill="auto"/>
        <w:spacing w:line="240" w:lineRule="auto"/>
        <w:ind w:firstLine="709"/>
        <w:rPr>
          <w:rFonts w:ascii="Times New Roman" w:hAnsi="Times New Roman" w:cs="Times New Roman"/>
          <w:sz w:val="28"/>
          <w:szCs w:val="28"/>
        </w:rPr>
      </w:pPr>
      <w:r w:rsidRPr="00A80231">
        <w:rPr>
          <w:rFonts w:ascii="Times New Roman" w:hAnsi="Times New Roman" w:cs="Times New Roman"/>
          <w:sz w:val="28"/>
          <w:szCs w:val="28"/>
        </w:rPr>
        <w:t>В Багаевском районе сложилась и развивается система непрерывного казачьего образования: детский сад – школа – кадетские образовательные учреждения Ростовской области – Высшие учебные казачьи заведения.</w:t>
      </w:r>
    </w:p>
    <w:p w:rsidR="00E82741" w:rsidRPr="00A80231" w:rsidRDefault="00E82741" w:rsidP="00E82741">
      <w:pPr>
        <w:spacing w:after="0" w:line="240" w:lineRule="auto"/>
        <w:ind w:firstLine="709"/>
        <w:jc w:val="both"/>
        <w:rPr>
          <w:rFonts w:ascii="Times New Roman" w:hAnsi="Times New Roman" w:cs="Times New Roman"/>
          <w:sz w:val="28"/>
          <w:szCs w:val="28"/>
        </w:rPr>
      </w:pPr>
      <w:r w:rsidRPr="00A80231">
        <w:rPr>
          <w:rFonts w:ascii="Times New Roman" w:hAnsi="Times New Roman" w:cs="Times New Roman"/>
          <w:sz w:val="28"/>
          <w:szCs w:val="28"/>
        </w:rPr>
        <w:lastRenderedPageBreak/>
        <w:t xml:space="preserve">В настоящее время на территории Багаевского района функционирует 31 образовательное учреждение, из которых </w:t>
      </w:r>
      <w:r w:rsidRPr="00A80231">
        <w:rPr>
          <w:rFonts w:ascii="Times New Roman" w:hAnsi="Times New Roman" w:cs="Times New Roman"/>
          <w:b/>
          <w:sz w:val="28"/>
          <w:szCs w:val="28"/>
        </w:rPr>
        <w:t xml:space="preserve">15 </w:t>
      </w:r>
      <w:r w:rsidRPr="00A80231">
        <w:rPr>
          <w:rFonts w:ascii="Times New Roman" w:hAnsi="Times New Roman" w:cs="Times New Roman"/>
          <w:sz w:val="28"/>
          <w:szCs w:val="28"/>
        </w:rPr>
        <w:t>имеют</w:t>
      </w:r>
      <w:r w:rsidRPr="00A80231">
        <w:rPr>
          <w:rFonts w:ascii="Times New Roman" w:hAnsi="Times New Roman" w:cs="Times New Roman"/>
          <w:b/>
          <w:sz w:val="28"/>
          <w:szCs w:val="28"/>
        </w:rPr>
        <w:t xml:space="preserve"> статус «казачье»</w:t>
      </w:r>
      <w:r w:rsidRPr="00A80231">
        <w:rPr>
          <w:rFonts w:ascii="Times New Roman" w:hAnsi="Times New Roman" w:cs="Times New Roman"/>
          <w:sz w:val="28"/>
          <w:szCs w:val="28"/>
        </w:rPr>
        <w:t>:</w:t>
      </w:r>
      <w:r w:rsidR="00A80231">
        <w:rPr>
          <w:rFonts w:ascii="Times New Roman" w:hAnsi="Times New Roman" w:cs="Times New Roman"/>
          <w:sz w:val="28"/>
          <w:szCs w:val="28"/>
        </w:rPr>
        <w:t xml:space="preserve"> </w:t>
      </w:r>
      <w:r w:rsidRPr="00A80231">
        <w:rPr>
          <w:rFonts w:ascii="Times New Roman" w:hAnsi="Times New Roman" w:cs="Times New Roman"/>
          <w:sz w:val="28"/>
          <w:szCs w:val="28"/>
        </w:rPr>
        <w:t>среди которых 8 детских садов, 6 средних школ и 1 Центр дополнительного образования Багаевского района.</w:t>
      </w:r>
    </w:p>
    <w:p w:rsidR="00E82741" w:rsidRPr="00A80231" w:rsidRDefault="00E82741" w:rsidP="00FC1D44">
      <w:pPr>
        <w:jc w:val="center"/>
        <w:rPr>
          <w:rFonts w:ascii="Times New Roman" w:hAnsi="Times New Roman" w:cs="Times New Roman"/>
          <w:b/>
          <w:sz w:val="28"/>
          <w:szCs w:val="28"/>
        </w:rPr>
      </w:pPr>
      <w:r w:rsidRPr="00A80231">
        <w:rPr>
          <w:rFonts w:ascii="Times New Roman" w:hAnsi="Times New Roman" w:cs="Times New Roman"/>
          <w:b/>
          <w:noProof/>
          <w:sz w:val="28"/>
          <w:szCs w:val="28"/>
        </w:rPr>
        <w:drawing>
          <wp:inline distT="0" distB="0" distL="0" distR="0">
            <wp:extent cx="4374820" cy="2454013"/>
            <wp:effectExtent l="19050" t="0" r="6680" b="0"/>
            <wp:docPr id="59" name="Рисунок 7" descr="C:\Users\alexandr\AppData\Local\Temp\Rar$DIa6884.35473\DSC_0040.JPG"/>
            <wp:cNvGraphicFramePr/>
            <a:graphic xmlns:a="http://schemas.openxmlformats.org/drawingml/2006/main">
              <a:graphicData uri="http://schemas.openxmlformats.org/drawingml/2006/picture">
                <pic:pic xmlns:pic="http://schemas.openxmlformats.org/drawingml/2006/picture">
                  <pic:nvPicPr>
                    <pic:cNvPr id="27650" name="Picture 3" descr="C:\Users\alexandr\AppData\Local\Temp\Rar$DIa6884.35473\DSC_0040.JPG"/>
                    <pic:cNvPicPr>
                      <a:picLocks noChangeAspect="1" noChangeArrowheads="1"/>
                    </pic:cNvPicPr>
                  </pic:nvPicPr>
                  <pic:blipFill>
                    <a:blip r:embed="rId41" cstate="print"/>
                    <a:srcRect/>
                    <a:stretch>
                      <a:fillRect/>
                    </a:stretch>
                  </pic:blipFill>
                  <pic:spPr bwMode="auto">
                    <a:xfrm>
                      <a:off x="0" y="0"/>
                      <a:ext cx="4382012" cy="2458047"/>
                    </a:xfrm>
                    <a:prstGeom prst="rect">
                      <a:avLst/>
                    </a:prstGeom>
                    <a:noFill/>
                    <a:ln w="9525">
                      <a:noFill/>
                      <a:miter lim="800000"/>
                      <a:headEnd/>
                      <a:tailEnd/>
                    </a:ln>
                  </pic:spPr>
                </pic:pic>
              </a:graphicData>
            </a:graphic>
          </wp:inline>
        </w:drawing>
      </w:r>
    </w:p>
    <w:p w:rsidR="00FC1D44" w:rsidRPr="00A80231" w:rsidRDefault="00E82741" w:rsidP="00FC1D44">
      <w:pPr>
        <w:jc w:val="center"/>
        <w:rPr>
          <w:rFonts w:ascii="Times New Roman" w:hAnsi="Times New Roman" w:cs="Times New Roman"/>
          <w:b/>
          <w:sz w:val="28"/>
          <w:szCs w:val="28"/>
        </w:rPr>
      </w:pPr>
      <w:r w:rsidRPr="00A80231">
        <w:rPr>
          <w:rFonts w:ascii="Times New Roman" w:hAnsi="Times New Roman" w:cs="Times New Roman"/>
          <w:b/>
          <w:noProof/>
          <w:sz w:val="28"/>
          <w:szCs w:val="28"/>
        </w:rPr>
        <w:drawing>
          <wp:inline distT="0" distB="0" distL="0" distR="0">
            <wp:extent cx="4345926" cy="2671948"/>
            <wp:effectExtent l="19050" t="0" r="0" b="0"/>
            <wp:docPr id="60" name="Рисунок 8" descr="C:\Users\alexandr\AppData\Local\Temp\Rar$DIa6884.6441\DSC_0136.JPG"/>
            <wp:cNvGraphicFramePr/>
            <a:graphic xmlns:a="http://schemas.openxmlformats.org/drawingml/2006/main">
              <a:graphicData uri="http://schemas.openxmlformats.org/drawingml/2006/picture">
                <pic:pic xmlns:pic="http://schemas.openxmlformats.org/drawingml/2006/picture">
                  <pic:nvPicPr>
                    <pic:cNvPr id="27657" name="Picture 5" descr="C:\Users\alexandr\AppData\Local\Temp\Rar$DIa6884.6441\DSC_0136.JPG"/>
                    <pic:cNvPicPr>
                      <a:picLocks noChangeAspect="1" noChangeArrowheads="1"/>
                    </pic:cNvPicPr>
                  </pic:nvPicPr>
                  <pic:blipFill>
                    <a:blip r:embed="rId42" cstate="print"/>
                    <a:srcRect/>
                    <a:stretch>
                      <a:fillRect/>
                    </a:stretch>
                  </pic:blipFill>
                  <pic:spPr bwMode="auto">
                    <a:xfrm>
                      <a:off x="0" y="0"/>
                      <a:ext cx="4338455" cy="2667355"/>
                    </a:xfrm>
                    <a:prstGeom prst="rect">
                      <a:avLst/>
                    </a:prstGeom>
                    <a:noFill/>
                    <a:ln w="9525">
                      <a:noFill/>
                      <a:miter lim="800000"/>
                      <a:headEnd/>
                      <a:tailEnd/>
                    </a:ln>
                  </pic:spPr>
                </pic:pic>
              </a:graphicData>
            </a:graphic>
          </wp:inline>
        </w:drawing>
      </w:r>
    </w:p>
    <w:p w:rsidR="00992391" w:rsidRPr="001E3C70" w:rsidRDefault="002A7830" w:rsidP="00CD3F9F">
      <w:pPr>
        <w:pStyle w:val="aa"/>
        <w:ind w:firstLine="708"/>
        <w:jc w:val="both"/>
        <w:rPr>
          <w:rFonts w:ascii="Times New Roman" w:hAnsi="Times New Roman" w:cs="Times New Roman"/>
          <w:sz w:val="28"/>
          <w:szCs w:val="28"/>
        </w:rPr>
      </w:pPr>
      <w:r w:rsidRPr="001E3C70">
        <w:rPr>
          <w:rFonts w:ascii="Times New Roman" w:hAnsi="Times New Roman" w:cs="Times New Roman"/>
          <w:sz w:val="28"/>
          <w:szCs w:val="28"/>
        </w:rPr>
        <w:lastRenderedPageBreak/>
        <w:t>В</w:t>
      </w:r>
      <w:r w:rsidR="00992391" w:rsidRPr="001E3C70">
        <w:rPr>
          <w:rFonts w:ascii="Times New Roman" w:hAnsi="Times New Roman" w:cs="Times New Roman"/>
          <w:b/>
          <w:sz w:val="28"/>
          <w:szCs w:val="28"/>
        </w:rPr>
        <w:t xml:space="preserve"> 2019 году</w:t>
      </w:r>
      <w:r w:rsidR="005A4E63" w:rsidRPr="001E3C70">
        <w:rPr>
          <w:rFonts w:ascii="Times New Roman" w:hAnsi="Times New Roman" w:cs="Times New Roman"/>
          <w:b/>
          <w:sz w:val="28"/>
          <w:szCs w:val="28"/>
        </w:rPr>
        <w:t xml:space="preserve"> </w:t>
      </w:r>
      <w:r w:rsidR="005A4E63" w:rsidRPr="00CD3F9F">
        <w:rPr>
          <w:rFonts w:ascii="Times New Roman" w:hAnsi="Times New Roman" w:cs="Times New Roman"/>
          <w:sz w:val="28"/>
          <w:szCs w:val="28"/>
        </w:rPr>
        <w:t>ц</w:t>
      </w:r>
      <w:r w:rsidR="00992391" w:rsidRPr="001E3C70">
        <w:rPr>
          <w:rFonts w:ascii="Times New Roman" w:eastAsia="Times New Roman" w:hAnsi="Times New Roman" w:cs="Times New Roman"/>
          <w:sz w:val="28"/>
          <w:szCs w:val="28"/>
        </w:rPr>
        <w:t>ентральн</w:t>
      </w:r>
      <w:r w:rsidR="00FC1D44" w:rsidRPr="001E3C70">
        <w:rPr>
          <w:rFonts w:ascii="Times New Roman" w:eastAsia="Times New Roman" w:hAnsi="Times New Roman" w:cs="Times New Roman"/>
          <w:sz w:val="28"/>
          <w:szCs w:val="28"/>
        </w:rPr>
        <w:t>ой</w:t>
      </w:r>
      <w:r w:rsidR="00992391" w:rsidRPr="001E3C70">
        <w:rPr>
          <w:rFonts w:ascii="Times New Roman" w:eastAsia="Times New Roman" w:hAnsi="Times New Roman" w:cs="Times New Roman"/>
          <w:sz w:val="28"/>
          <w:szCs w:val="28"/>
        </w:rPr>
        <w:t xml:space="preserve"> районн</w:t>
      </w:r>
      <w:r w:rsidR="00FC1D44" w:rsidRPr="001E3C70">
        <w:rPr>
          <w:rFonts w:ascii="Times New Roman" w:eastAsia="Times New Roman" w:hAnsi="Times New Roman" w:cs="Times New Roman"/>
          <w:sz w:val="28"/>
          <w:szCs w:val="28"/>
        </w:rPr>
        <w:t>ой</w:t>
      </w:r>
      <w:r w:rsidR="00992391" w:rsidRPr="001E3C70">
        <w:rPr>
          <w:rFonts w:ascii="Times New Roman" w:eastAsia="Times New Roman" w:hAnsi="Times New Roman" w:cs="Times New Roman"/>
          <w:sz w:val="28"/>
          <w:szCs w:val="28"/>
        </w:rPr>
        <w:t xml:space="preserve"> библиотек</w:t>
      </w:r>
      <w:r w:rsidR="00FC1D44" w:rsidRPr="001E3C70">
        <w:rPr>
          <w:rFonts w:ascii="Times New Roman" w:eastAsia="Times New Roman" w:hAnsi="Times New Roman" w:cs="Times New Roman"/>
          <w:sz w:val="28"/>
          <w:szCs w:val="28"/>
        </w:rPr>
        <w:t>ой</w:t>
      </w:r>
      <w:r w:rsidR="005A4E63" w:rsidRPr="001E3C70">
        <w:rPr>
          <w:rFonts w:ascii="Times New Roman" w:eastAsia="Times New Roman" w:hAnsi="Times New Roman" w:cs="Times New Roman"/>
          <w:sz w:val="28"/>
          <w:szCs w:val="28"/>
        </w:rPr>
        <w:t xml:space="preserve"> б</w:t>
      </w:r>
      <w:r w:rsidR="00992391" w:rsidRPr="001E3C70">
        <w:rPr>
          <w:rFonts w:ascii="Times New Roman" w:hAnsi="Times New Roman" w:cs="Times New Roman"/>
          <w:sz w:val="28"/>
          <w:szCs w:val="28"/>
        </w:rPr>
        <w:t xml:space="preserve">ыло приобретено  </w:t>
      </w:r>
      <w:r w:rsidR="00FC1D44" w:rsidRPr="001E3C70">
        <w:rPr>
          <w:rFonts w:ascii="Times New Roman" w:hAnsi="Times New Roman" w:cs="Times New Roman"/>
          <w:sz w:val="28"/>
          <w:szCs w:val="28"/>
        </w:rPr>
        <w:t>компьютерное оборудование и мебель  из средств областного и местного бюджетов (общий объём финансирования-2,3 млн. рублей).</w:t>
      </w:r>
    </w:p>
    <w:p w:rsidR="00992391" w:rsidRPr="00A80231" w:rsidRDefault="001E3C70" w:rsidP="005555E3">
      <w:pPr>
        <w:widowControl w:val="0"/>
        <w:spacing w:line="228" w:lineRule="auto"/>
        <w:ind w:left="-284"/>
        <w:outlineLvl w:val="3"/>
        <w:rPr>
          <w:rFonts w:ascii="Times New Roman" w:hAnsi="Times New Roman" w:cs="Times New Roman"/>
          <w:sz w:val="28"/>
          <w:szCs w:val="28"/>
        </w:rPr>
      </w:pPr>
      <w:r>
        <w:rPr>
          <w:rFonts w:ascii="Times New Roman" w:hAnsi="Times New Roman" w:cs="Times New Roman"/>
          <w:sz w:val="28"/>
          <w:szCs w:val="28"/>
        </w:rPr>
        <w:t xml:space="preserve">                    </w:t>
      </w:r>
      <w:r w:rsidR="00992391" w:rsidRPr="00A80231">
        <w:rPr>
          <w:rFonts w:ascii="Times New Roman" w:hAnsi="Times New Roman" w:cs="Times New Roman"/>
          <w:noProof/>
          <w:sz w:val="28"/>
          <w:szCs w:val="28"/>
        </w:rPr>
        <w:drawing>
          <wp:inline distT="0" distB="0" distL="0" distR="0">
            <wp:extent cx="3525986" cy="2083328"/>
            <wp:effectExtent l="19050" t="19050" r="17314" b="12172"/>
            <wp:docPr id="32" name="Рисунок 16" descr="C:\Users\Yurist\Downloads\20190822_11390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Yurist\Downloads\20190822_113906 (1).jpg"/>
                    <pic:cNvPicPr>
                      <a:picLocks noChangeAspect="1" noChangeArrowheads="1"/>
                    </pic:cNvPicPr>
                  </pic:nvPicPr>
                  <pic:blipFill>
                    <a:blip r:embed="rId43"/>
                    <a:srcRect/>
                    <a:stretch>
                      <a:fillRect/>
                    </a:stretch>
                  </pic:blipFill>
                  <pic:spPr bwMode="auto">
                    <a:xfrm>
                      <a:off x="0" y="0"/>
                      <a:ext cx="3541293" cy="2092372"/>
                    </a:xfrm>
                    <a:prstGeom prst="rect">
                      <a:avLst/>
                    </a:prstGeom>
                    <a:noFill/>
                    <a:ln w="9525">
                      <a:solidFill>
                        <a:schemeClr val="tx1">
                          <a:lumMod val="50000"/>
                          <a:lumOff val="50000"/>
                        </a:schemeClr>
                      </a:solidFill>
                      <a:miter lim="800000"/>
                      <a:headEnd/>
                      <a:tailEnd/>
                    </a:ln>
                  </pic:spPr>
                </pic:pic>
              </a:graphicData>
            </a:graphic>
          </wp:inline>
        </w:drawing>
      </w:r>
    </w:p>
    <w:p w:rsidR="002A7830" w:rsidRPr="00A80231" w:rsidRDefault="00FC1D44" w:rsidP="005555E3">
      <w:pPr>
        <w:pStyle w:val="aa"/>
        <w:ind w:firstLine="708"/>
        <w:jc w:val="both"/>
        <w:rPr>
          <w:rFonts w:ascii="Times New Roman" w:hAnsi="Times New Roman" w:cs="Times New Roman"/>
          <w:sz w:val="28"/>
          <w:szCs w:val="28"/>
        </w:rPr>
      </w:pPr>
      <w:r w:rsidRPr="00A80231">
        <w:rPr>
          <w:rFonts w:ascii="Times New Roman" w:hAnsi="Times New Roman" w:cs="Times New Roman"/>
          <w:sz w:val="28"/>
          <w:szCs w:val="28"/>
        </w:rPr>
        <w:t>В</w:t>
      </w:r>
      <w:r w:rsidR="00992391" w:rsidRPr="00A80231">
        <w:rPr>
          <w:rFonts w:ascii="Times New Roman" w:hAnsi="Times New Roman" w:cs="Times New Roman"/>
          <w:sz w:val="28"/>
          <w:szCs w:val="28"/>
        </w:rPr>
        <w:t xml:space="preserve"> 2019 году </w:t>
      </w:r>
      <w:r w:rsidRPr="00A80231">
        <w:rPr>
          <w:rFonts w:ascii="Times New Roman" w:hAnsi="Times New Roman" w:cs="Times New Roman"/>
          <w:sz w:val="28"/>
          <w:szCs w:val="28"/>
        </w:rPr>
        <w:t>отделом культуры</w:t>
      </w:r>
      <w:r w:rsidR="005A4E63" w:rsidRPr="00A80231">
        <w:rPr>
          <w:rFonts w:ascii="Times New Roman" w:hAnsi="Times New Roman" w:cs="Times New Roman"/>
          <w:sz w:val="28"/>
          <w:szCs w:val="28"/>
        </w:rPr>
        <w:t xml:space="preserve"> </w:t>
      </w:r>
      <w:r w:rsidR="002A7830" w:rsidRPr="00A80231">
        <w:rPr>
          <w:rFonts w:ascii="Times New Roman" w:hAnsi="Times New Roman" w:cs="Times New Roman"/>
          <w:sz w:val="28"/>
          <w:szCs w:val="28"/>
        </w:rPr>
        <w:t xml:space="preserve">за счет средств Федерального фонда социальной и экономической поддержки отечественной кинематографии приобретено кинооборудование для переоборудования кинозала </w:t>
      </w:r>
      <w:r w:rsidR="00363272" w:rsidRPr="00A80231">
        <w:rPr>
          <w:rFonts w:ascii="Times New Roman" w:hAnsi="Times New Roman" w:cs="Times New Roman"/>
          <w:sz w:val="28"/>
          <w:szCs w:val="28"/>
        </w:rPr>
        <w:t>р</w:t>
      </w:r>
      <w:r w:rsidR="002A7830" w:rsidRPr="00A80231">
        <w:rPr>
          <w:rFonts w:ascii="Times New Roman" w:hAnsi="Times New Roman" w:cs="Times New Roman"/>
          <w:sz w:val="28"/>
          <w:szCs w:val="28"/>
        </w:rPr>
        <w:t>айонного Дома культуры на сумму 4</w:t>
      </w:r>
      <w:r w:rsidR="007F4655" w:rsidRPr="00A80231">
        <w:rPr>
          <w:rFonts w:ascii="Times New Roman" w:hAnsi="Times New Roman" w:cs="Times New Roman"/>
          <w:sz w:val="28"/>
          <w:szCs w:val="28"/>
        </w:rPr>
        <w:t>,</w:t>
      </w:r>
      <w:r w:rsidR="002A7830" w:rsidRPr="00A80231">
        <w:rPr>
          <w:rFonts w:ascii="Times New Roman" w:hAnsi="Times New Roman" w:cs="Times New Roman"/>
          <w:sz w:val="28"/>
          <w:szCs w:val="28"/>
        </w:rPr>
        <w:t> 9</w:t>
      </w:r>
      <w:r w:rsidR="007F4655" w:rsidRPr="00A80231">
        <w:rPr>
          <w:rFonts w:ascii="Times New Roman" w:hAnsi="Times New Roman" w:cs="Times New Roman"/>
          <w:sz w:val="28"/>
          <w:szCs w:val="28"/>
        </w:rPr>
        <w:t xml:space="preserve"> млн.</w:t>
      </w:r>
      <w:r w:rsidR="002A7830" w:rsidRPr="00A80231">
        <w:rPr>
          <w:rFonts w:ascii="Times New Roman" w:hAnsi="Times New Roman" w:cs="Times New Roman"/>
          <w:sz w:val="28"/>
          <w:szCs w:val="28"/>
        </w:rPr>
        <w:t xml:space="preserve"> рублей. </w:t>
      </w:r>
    </w:p>
    <w:p w:rsidR="00593F20" w:rsidRDefault="002A7830" w:rsidP="00593F20">
      <w:pPr>
        <w:pStyle w:val="aa"/>
        <w:ind w:firstLine="709"/>
        <w:jc w:val="both"/>
        <w:rPr>
          <w:rFonts w:ascii="Times New Roman" w:hAnsi="Times New Roman" w:cs="Times New Roman"/>
          <w:sz w:val="28"/>
          <w:szCs w:val="28"/>
        </w:rPr>
      </w:pPr>
      <w:r w:rsidRPr="00A80231">
        <w:rPr>
          <w:rFonts w:ascii="Times New Roman" w:hAnsi="Times New Roman" w:cs="Times New Roman"/>
          <w:sz w:val="28"/>
          <w:szCs w:val="28"/>
        </w:rPr>
        <w:t>В настоящее время идут монтажные и пусконаладочные работы.</w:t>
      </w:r>
    </w:p>
    <w:p w:rsidR="00C42AED" w:rsidRPr="00593F20" w:rsidRDefault="00C42AED" w:rsidP="00593F20">
      <w:pPr>
        <w:pStyle w:val="aa"/>
        <w:ind w:firstLine="709"/>
        <w:jc w:val="both"/>
        <w:rPr>
          <w:rFonts w:ascii="Times New Roman" w:hAnsi="Times New Roman" w:cs="Times New Roman"/>
          <w:sz w:val="28"/>
          <w:szCs w:val="28"/>
        </w:rPr>
      </w:pPr>
      <w:r>
        <w:rPr>
          <w:rFonts w:ascii="Times New Roman" w:hAnsi="Times New Roman" w:cs="Times New Roman"/>
          <w:color w:val="000000"/>
          <w:sz w:val="28"/>
          <w:szCs w:val="28"/>
        </w:rPr>
        <w:t xml:space="preserve">  </w:t>
      </w:r>
      <w:r>
        <w:rPr>
          <w:rFonts w:ascii="Times New Roman" w:hAnsi="Times New Roman" w:cs="Times New Roman"/>
          <w:sz w:val="28"/>
          <w:szCs w:val="28"/>
        </w:rPr>
        <w:t>Администраци</w:t>
      </w:r>
      <w:r w:rsidR="005A5A23">
        <w:rPr>
          <w:rFonts w:ascii="Times New Roman" w:hAnsi="Times New Roman" w:cs="Times New Roman"/>
          <w:sz w:val="28"/>
          <w:szCs w:val="28"/>
        </w:rPr>
        <w:t>ей</w:t>
      </w:r>
      <w:r>
        <w:rPr>
          <w:rFonts w:ascii="Times New Roman" w:hAnsi="Times New Roman" w:cs="Times New Roman"/>
          <w:sz w:val="28"/>
          <w:szCs w:val="28"/>
        </w:rPr>
        <w:t xml:space="preserve">  района ведется целенаправленная работа по широкому вовлечению различных категорий населения к систематическим занятиям физической культурой и массовым спортом.</w:t>
      </w:r>
    </w:p>
    <w:p w:rsidR="00C42AED" w:rsidRDefault="005A5A23" w:rsidP="00C42AED">
      <w:pPr>
        <w:tabs>
          <w:tab w:val="left" w:pos="4110"/>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C42AED">
        <w:rPr>
          <w:rFonts w:ascii="Times New Roman" w:hAnsi="Times New Roman" w:cs="Times New Roman"/>
          <w:color w:val="000000"/>
          <w:sz w:val="28"/>
          <w:szCs w:val="28"/>
        </w:rPr>
        <w:t>Мероприятия, проводимые в районе, направлены на пропаганду здорового образа жизни среди всех категорий населения, отвлечения детей от улицы, профилактику правонарушений среди подростков, вредных привычек. Наиболее значимыми мероприятиями для района являются:</w:t>
      </w:r>
    </w:p>
    <w:p w:rsidR="00C42AED" w:rsidRPr="001E3C70" w:rsidRDefault="00C42AED" w:rsidP="00CD3F9F">
      <w:pPr>
        <w:pStyle w:val="aa"/>
        <w:jc w:val="both"/>
        <w:rPr>
          <w:rFonts w:ascii="Times New Roman" w:hAnsi="Times New Roman" w:cs="Times New Roman"/>
          <w:sz w:val="28"/>
          <w:szCs w:val="28"/>
        </w:rPr>
      </w:pPr>
      <w:r>
        <w:lastRenderedPageBreak/>
        <w:t xml:space="preserve">  </w:t>
      </w:r>
      <w:r w:rsidRPr="001E3C70">
        <w:rPr>
          <w:rFonts w:ascii="Times New Roman" w:hAnsi="Times New Roman" w:cs="Times New Roman"/>
          <w:sz w:val="28"/>
          <w:szCs w:val="28"/>
        </w:rPr>
        <w:t>- традиционные  турниры по боксу и кикбоксингу, посвященные памяти наших земляков; героя-подводника АПК «Курск» Сергея Калинина и воина-афганца Александра Дундукова,  с большим охватом участников из России и ближнего зарубежья;</w:t>
      </w:r>
    </w:p>
    <w:p w:rsidR="00C42AED" w:rsidRPr="001E3C70" w:rsidRDefault="00C42AED" w:rsidP="00CD3F9F">
      <w:pPr>
        <w:pStyle w:val="aa"/>
        <w:jc w:val="both"/>
        <w:rPr>
          <w:rFonts w:ascii="Times New Roman" w:hAnsi="Times New Roman" w:cs="Times New Roman"/>
          <w:sz w:val="28"/>
          <w:szCs w:val="28"/>
        </w:rPr>
      </w:pPr>
      <w:r w:rsidRPr="001E3C70">
        <w:rPr>
          <w:rFonts w:ascii="Times New Roman" w:hAnsi="Times New Roman" w:cs="Times New Roman"/>
          <w:sz w:val="28"/>
          <w:szCs w:val="28"/>
        </w:rPr>
        <w:t>-  Спартакиада Дона  по 17 видам спорта;</w:t>
      </w:r>
    </w:p>
    <w:p w:rsidR="00C42AED" w:rsidRPr="001E3C70" w:rsidRDefault="00C42AED" w:rsidP="00CD3F9F">
      <w:pPr>
        <w:pStyle w:val="aa"/>
        <w:jc w:val="both"/>
        <w:rPr>
          <w:rFonts w:ascii="Times New Roman" w:hAnsi="Times New Roman" w:cs="Times New Roman"/>
          <w:sz w:val="28"/>
          <w:szCs w:val="28"/>
        </w:rPr>
      </w:pPr>
      <w:r w:rsidRPr="001E3C70">
        <w:rPr>
          <w:rFonts w:ascii="Times New Roman" w:hAnsi="Times New Roman" w:cs="Times New Roman"/>
          <w:sz w:val="28"/>
          <w:szCs w:val="28"/>
        </w:rPr>
        <w:t>- традиционный туристический слет среди учреждений и организаций</w:t>
      </w:r>
      <w:r w:rsidR="005A5A23" w:rsidRPr="001E3C70">
        <w:rPr>
          <w:rFonts w:ascii="Times New Roman" w:hAnsi="Times New Roman" w:cs="Times New Roman"/>
          <w:sz w:val="28"/>
          <w:szCs w:val="28"/>
        </w:rPr>
        <w:t xml:space="preserve"> </w:t>
      </w:r>
      <w:r w:rsidRPr="001E3C70">
        <w:rPr>
          <w:rFonts w:ascii="Times New Roman" w:hAnsi="Times New Roman" w:cs="Times New Roman"/>
          <w:sz w:val="28"/>
          <w:szCs w:val="28"/>
        </w:rPr>
        <w:t>Багаевского района и.т.д.</w:t>
      </w:r>
    </w:p>
    <w:p w:rsidR="005A5A23" w:rsidRDefault="001E3C70" w:rsidP="00C42AED">
      <w:pPr>
        <w:tabs>
          <w:tab w:val="left" w:pos="4470"/>
        </w:tabs>
        <w:spacing w:after="0"/>
        <w:rPr>
          <w:rFonts w:ascii="Times New Roman" w:hAnsi="Times New Roman" w:cs="Times New Roman"/>
          <w:b/>
          <w:sz w:val="28"/>
          <w:szCs w:val="28"/>
        </w:rPr>
      </w:pPr>
      <w:r>
        <w:rPr>
          <w:rFonts w:ascii="Times New Roman" w:hAnsi="Times New Roman" w:cs="Times New Roman"/>
          <w:b/>
          <w:sz w:val="28"/>
          <w:szCs w:val="28"/>
        </w:rPr>
        <w:t xml:space="preserve">       </w:t>
      </w:r>
      <w:r>
        <w:rPr>
          <w:rFonts w:ascii="Times New Roman" w:hAnsi="Times New Roman" w:cs="Times New Roman"/>
          <w:b/>
          <w:noProof/>
          <w:sz w:val="28"/>
          <w:szCs w:val="28"/>
        </w:rPr>
        <w:drawing>
          <wp:inline distT="0" distB="0" distL="0" distR="0">
            <wp:extent cx="3971249" cy="2505531"/>
            <wp:effectExtent l="19050" t="0" r="0" b="0"/>
            <wp:docPr id="6" name="Рисунок 1" descr="C:\Users\User\Desktop\Буклет Главы 2019\Кикбоксинг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Буклет Главы 2019\Кикбоксинг4.JPG"/>
                    <pic:cNvPicPr>
                      <a:picLocks noChangeAspect="1" noChangeArrowheads="1"/>
                    </pic:cNvPicPr>
                  </pic:nvPicPr>
                  <pic:blipFill>
                    <a:blip r:embed="rId44" cstate="print"/>
                    <a:srcRect/>
                    <a:stretch>
                      <a:fillRect/>
                    </a:stretch>
                  </pic:blipFill>
                  <pic:spPr bwMode="auto">
                    <a:xfrm>
                      <a:off x="0" y="0"/>
                      <a:ext cx="3974132" cy="2507350"/>
                    </a:xfrm>
                    <a:prstGeom prst="rect">
                      <a:avLst/>
                    </a:prstGeom>
                    <a:noFill/>
                    <a:ln w="9525">
                      <a:noFill/>
                      <a:miter lim="800000"/>
                      <a:headEnd/>
                      <a:tailEnd/>
                    </a:ln>
                  </pic:spPr>
                </pic:pic>
              </a:graphicData>
            </a:graphic>
          </wp:inline>
        </w:drawing>
      </w:r>
    </w:p>
    <w:p w:rsidR="00992391" w:rsidRDefault="001E3C70" w:rsidP="00992391">
      <w:pPr>
        <w:ind w:left="-284"/>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909239" cy="2505694"/>
            <wp:effectExtent l="19050" t="0" r="0" b="0"/>
            <wp:docPr id="7" name="Рисунок 2" descr="C:\Users\User\Desktop\Буклет Главы 2019\Турслет_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Буклет Главы 2019\Турслет_0403.JPG"/>
                    <pic:cNvPicPr>
                      <a:picLocks noChangeAspect="1" noChangeArrowheads="1"/>
                    </pic:cNvPicPr>
                  </pic:nvPicPr>
                  <pic:blipFill>
                    <a:blip r:embed="rId45" cstate="print"/>
                    <a:srcRect/>
                    <a:stretch>
                      <a:fillRect/>
                    </a:stretch>
                  </pic:blipFill>
                  <pic:spPr bwMode="auto">
                    <a:xfrm>
                      <a:off x="0" y="0"/>
                      <a:ext cx="3921361" cy="2513464"/>
                    </a:xfrm>
                    <a:prstGeom prst="rect">
                      <a:avLst/>
                    </a:prstGeom>
                    <a:noFill/>
                    <a:ln w="9525">
                      <a:noFill/>
                      <a:miter lim="800000"/>
                      <a:headEnd/>
                      <a:tailEnd/>
                    </a:ln>
                  </pic:spPr>
                </pic:pic>
              </a:graphicData>
            </a:graphic>
          </wp:inline>
        </w:drawing>
      </w:r>
    </w:p>
    <w:p w:rsidR="001E3C70" w:rsidRPr="00A80231" w:rsidRDefault="001E3C70" w:rsidP="001E3C70">
      <w:pPr>
        <w:pStyle w:val="aa"/>
        <w:ind w:firstLine="708"/>
        <w:jc w:val="both"/>
        <w:rPr>
          <w:rFonts w:ascii="Times New Roman" w:hAnsi="Times New Roman" w:cs="Times New Roman"/>
          <w:sz w:val="28"/>
          <w:szCs w:val="28"/>
        </w:rPr>
      </w:pPr>
      <w:r w:rsidRPr="00A80231">
        <w:rPr>
          <w:rFonts w:ascii="Times New Roman" w:hAnsi="Times New Roman" w:cs="Times New Roman"/>
          <w:sz w:val="28"/>
          <w:szCs w:val="28"/>
        </w:rPr>
        <w:lastRenderedPageBreak/>
        <w:t>Традиционно на центральной площади ст. Багаевской прошел 8-ой Донской праздник «Багаевского огурца».</w:t>
      </w:r>
    </w:p>
    <w:p w:rsidR="001E3C70" w:rsidRPr="00A80231" w:rsidRDefault="001E3C70" w:rsidP="00992391">
      <w:pPr>
        <w:ind w:left="-284"/>
        <w:jc w:val="center"/>
        <w:rPr>
          <w:rFonts w:ascii="Times New Roman" w:hAnsi="Times New Roman" w:cs="Times New Roman"/>
          <w:sz w:val="28"/>
          <w:szCs w:val="28"/>
        </w:rPr>
      </w:pPr>
    </w:p>
    <w:p w:rsidR="00992391" w:rsidRPr="00A80231" w:rsidRDefault="00992391" w:rsidP="00992391">
      <w:pPr>
        <w:ind w:left="-284"/>
        <w:jc w:val="center"/>
        <w:rPr>
          <w:rFonts w:ascii="Times New Roman" w:hAnsi="Times New Roman" w:cs="Times New Roman"/>
          <w:b/>
          <w:sz w:val="28"/>
          <w:szCs w:val="28"/>
        </w:rPr>
      </w:pPr>
      <w:r w:rsidRPr="00A80231">
        <w:rPr>
          <w:rFonts w:ascii="Times New Roman" w:hAnsi="Times New Roman" w:cs="Times New Roman"/>
          <w:b/>
          <w:noProof/>
          <w:sz w:val="28"/>
          <w:szCs w:val="28"/>
        </w:rPr>
        <w:drawing>
          <wp:inline distT="0" distB="0" distL="0" distR="0">
            <wp:extent cx="4790456" cy="3046351"/>
            <wp:effectExtent l="19050" t="19050" r="10144" b="20699"/>
            <wp:docPr id="34" name="Рисунок 17" descr="C:\Users\Yurist\Downloads\DSC_03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Yurist\Downloads\DSC_0392.JPG"/>
                    <pic:cNvPicPr>
                      <a:picLocks noChangeAspect="1" noChangeArrowheads="1"/>
                    </pic:cNvPicPr>
                  </pic:nvPicPr>
                  <pic:blipFill>
                    <a:blip r:embed="rId46" cstate="print"/>
                    <a:srcRect/>
                    <a:stretch>
                      <a:fillRect/>
                    </a:stretch>
                  </pic:blipFill>
                  <pic:spPr bwMode="auto">
                    <a:xfrm>
                      <a:off x="0" y="0"/>
                      <a:ext cx="4793050" cy="3048000"/>
                    </a:xfrm>
                    <a:prstGeom prst="rect">
                      <a:avLst/>
                    </a:prstGeom>
                    <a:noFill/>
                    <a:ln w="9525">
                      <a:solidFill>
                        <a:schemeClr val="tx1">
                          <a:lumMod val="50000"/>
                          <a:lumOff val="50000"/>
                        </a:schemeClr>
                      </a:solidFill>
                      <a:miter lim="800000"/>
                      <a:headEnd/>
                      <a:tailEnd/>
                    </a:ln>
                  </pic:spPr>
                </pic:pic>
              </a:graphicData>
            </a:graphic>
          </wp:inline>
        </w:drawing>
      </w:r>
    </w:p>
    <w:p w:rsidR="00E82741" w:rsidRPr="00A80231" w:rsidRDefault="00E82741" w:rsidP="00CD3F9F">
      <w:pPr>
        <w:pStyle w:val="aa"/>
        <w:jc w:val="both"/>
        <w:rPr>
          <w:rFonts w:ascii="Times New Roman" w:hAnsi="Times New Roman" w:cs="Times New Roman"/>
          <w:sz w:val="28"/>
          <w:szCs w:val="28"/>
        </w:rPr>
      </w:pPr>
      <w:r w:rsidRPr="00A80231">
        <w:rPr>
          <w:rFonts w:ascii="Times New Roman" w:hAnsi="Times New Roman" w:cs="Times New Roman"/>
          <w:noProof/>
          <w:sz w:val="28"/>
          <w:szCs w:val="28"/>
        </w:rPr>
        <w:drawing>
          <wp:inline distT="0" distB="0" distL="0" distR="0">
            <wp:extent cx="4733430" cy="2731325"/>
            <wp:effectExtent l="19050" t="0" r="0" b="0"/>
            <wp:docPr id="61" name="Рисунок 12"/>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47" cstate="print"/>
                    <a:srcRect/>
                    <a:stretch>
                      <a:fillRect/>
                    </a:stretch>
                  </pic:blipFill>
                  <pic:spPr bwMode="auto">
                    <a:xfrm>
                      <a:off x="0" y="0"/>
                      <a:ext cx="4742059" cy="2736304"/>
                    </a:xfrm>
                    <a:prstGeom prst="rect">
                      <a:avLst/>
                    </a:prstGeom>
                    <a:noFill/>
                    <a:ln w="9525">
                      <a:noFill/>
                      <a:miter lim="800000"/>
                      <a:headEnd/>
                      <a:tailEnd/>
                    </a:ln>
                    <a:effectLst/>
                  </pic:spPr>
                </pic:pic>
              </a:graphicData>
            </a:graphic>
          </wp:inline>
        </w:drawing>
      </w:r>
    </w:p>
    <w:p w:rsidR="000C7922" w:rsidRPr="000C7922" w:rsidRDefault="00845BE4" w:rsidP="007F4655">
      <w:pPr>
        <w:ind w:firstLine="708"/>
        <w:jc w:val="both"/>
        <w:rPr>
          <w:rFonts w:ascii="Times New Roman" w:hAnsi="Times New Roman" w:cs="Times New Roman"/>
          <w:sz w:val="28"/>
          <w:szCs w:val="28"/>
        </w:rPr>
      </w:pPr>
      <w:r w:rsidRPr="000C7922">
        <w:rPr>
          <w:rFonts w:ascii="Times New Roman" w:hAnsi="Times New Roman" w:cs="Times New Roman"/>
          <w:sz w:val="28"/>
          <w:szCs w:val="28"/>
        </w:rPr>
        <w:lastRenderedPageBreak/>
        <w:t>Главное богатство, сила и слава Багаевского района-это энергичные и талантливые, трудолюбивые</w:t>
      </w:r>
      <w:r w:rsidR="000C7922" w:rsidRPr="000C7922">
        <w:rPr>
          <w:rFonts w:ascii="Times New Roman" w:hAnsi="Times New Roman" w:cs="Times New Roman"/>
          <w:sz w:val="28"/>
          <w:szCs w:val="28"/>
        </w:rPr>
        <w:t xml:space="preserve"> и целеустремлённые, искренне любящие свою родную землю люди. Настоящую славу наш</w:t>
      </w:r>
      <w:r w:rsidR="00CD3F9F" w:rsidRPr="000C7922">
        <w:rPr>
          <w:rFonts w:ascii="Times New Roman" w:hAnsi="Times New Roman" w:cs="Times New Roman"/>
          <w:sz w:val="28"/>
          <w:szCs w:val="28"/>
        </w:rPr>
        <w:t xml:space="preserve"> район</w:t>
      </w:r>
      <w:r w:rsidR="000C7922" w:rsidRPr="000C7922">
        <w:rPr>
          <w:rFonts w:ascii="Times New Roman" w:hAnsi="Times New Roman" w:cs="Times New Roman"/>
          <w:sz w:val="28"/>
          <w:szCs w:val="28"/>
        </w:rPr>
        <w:t xml:space="preserve"> обрел благодаря выращиваемым овощеводами багаевским огурцам, которые знают по всей стране. </w:t>
      </w:r>
    </w:p>
    <w:p w:rsidR="00563961" w:rsidRPr="00A80231" w:rsidRDefault="007F4655" w:rsidP="007F4655">
      <w:pPr>
        <w:ind w:firstLine="708"/>
        <w:jc w:val="both"/>
        <w:rPr>
          <w:rFonts w:ascii="Times New Roman" w:hAnsi="Times New Roman" w:cs="Times New Roman"/>
          <w:sz w:val="28"/>
          <w:szCs w:val="28"/>
        </w:rPr>
      </w:pPr>
      <w:r w:rsidRPr="000C7922">
        <w:rPr>
          <w:rFonts w:ascii="Times New Roman" w:hAnsi="Times New Roman" w:cs="Times New Roman"/>
          <w:sz w:val="28"/>
          <w:szCs w:val="28"/>
        </w:rPr>
        <w:t>Развитие агропромышленного</w:t>
      </w:r>
      <w:r w:rsidRPr="00A80231">
        <w:rPr>
          <w:rFonts w:ascii="Times New Roman" w:hAnsi="Times New Roman" w:cs="Times New Roman"/>
          <w:sz w:val="28"/>
          <w:szCs w:val="28"/>
        </w:rPr>
        <w:t xml:space="preserve"> комплекса формирует на среднесрочную перспективу возможность развития промышленного производства и реализацию инвестиционных проектов. Всё это создаёт крепкий фундамент для активного развития уже имеющихся производств, привлечения в муниципальное образование инвестиций и появления новых производств, реализации социальной политики, направленной на создание комфортной, безопасной и достойной жизни жителей Багаевского района.</w:t>
      </w:r>
    </w:p>
    <w:p w:rsidR="00563961" w:rsidRPr="00A80231" w:rsidRDefault="00563961">
      <w:pPr>
        <w:rPr>
          <w:rFonts w:ascii="Times New Roman" w:hAnsi="Times New Roman" w:cs="Times New Roman"/>
          <w:sz w:val="28"/>
          <w:szCs w:val="28"/>
        </w:rPr>
      </w:pPr>
    </w:p>
    <w:p w:rsidR="00563961" w:rsidRPr="00A80231" w:rsidRDefault="00563961">
      <w:pPr>
        <w:rPr>
          <w:rFonts w:ascii="Times New Roman" w:hAnsi="Times New Roman" w:cs="Times New Roman"/>
          <w:sz w:val="28"/>
          <w:szCs w:val="28"/>
        </w:rPr>
      </w:pPr>
    </w:p>
    <w:p w:rsidR="00563961" w:rsidRPr="00A80231" w:rsidRDefault="00563961">
      <w:pPr>
        <w:rPr>
          <w:rFonts w:ascii="Times New Roman" w:hAnsi="Times New Roman" w:cs="Times New Roman"/>
          <w:sz w:val="28"/>
          <w:szCs w:val="28"/>
        </w:rPr>
      </w:pPr>
    </w:p>
    <w:p w:rsidR="00563961" w:rsidRPr="00A80231" w:rsidRDefault="00563961">
      <w:pPr>
        <w:rPr>
          <w:rFonts w:ascii="Times New Roman" w:hAnsi="Times New Roman" w:cs="Times New Roman"/>
          <w:sz w:val="28"/>
          <w:szCs w:val="28"/>
        </w:rPr>
      </w:pPr>
    </w:p>
    <w:p w:rsidR="00563961" w:rsidRPr="00A80231" w:rsidRDefault="00563961">
      <w:pPr>
        <w:rPr>
          <w:rFonts w:ascii="Times New Roman" w:hAnsi="Times New Roman" w:cs="Times New Roman"/>
          <w:sz w:val="28"/>
          <w:szCs w:val="28"/>
        </w:rPr>
      </w:pPr>
    </w:p>
    <w:p w:rsidR="00563961" w:rsidRPr="00A80231" w:rsidRDefault="00563961">
      <w:pPr>
        <w:rPr>
          <w:rFonts w:ascii="Times New Roman" w:hAnsi="Times New Roman" w:cs="Times New Roman"/>
          <w:sz w:val="28"/>
          <w:szCs w:val="28"/>
        </w:rPr>
      </w:pPr>
    </w:p>
    <w:p w:rsidR="00563961" w:rsidRPr="00A80231" w:rsidRDefault="00563961">
      <w:pPr>
        <w:rPr>
          <w:rFonts w:ascii="Times New Roman" w:hAnsi="Times New Roman" w:cs="Times New Roman"/>
          <w:sz w:val="28"/>
          <w:szCs w:val="28"/>
        </w:rPr>
      </w:pPr>
    </w:p>
    <w:p w:rsidR="00563961" w:rsidRPr="00A80231" w:rsidRDefault="00563961">
      <w:pPr>
        <w:rPr>
          <w:rFonts w:ascii="Times New Roman" w:hAnsi="Times New Roman" w:cs="Times New Roman"/>
          <w:sz w:val="28"/>
          <w:szCs w:val="28"/>
        </w:rPr>
      </w:pPr>
    </w:p>
    <w:p w:rsidR="00563961" w:rsidRPr="00A80231" w:rsidRDefault="00563961">
      <w:pPr>
        <w:rPr>
          <w:rFonts w:ascii="Times New Roman" w:hAnsi="Times New Roman" w:cs="Times New Roman"/>
          <w:sz w:val="28"/>
          <w:szCs w:val="28"/>
        </w:rPr>
      </w:pPr>
    </w:p>
    <w:p w:rsidR="00563961" w:rsidRPr="00A80231" w:rsidRDefault="00563961">
      <w:pPr>
        <w:rPr>
          <w:rFonts w:ascii="Times New Roman" w:hAnsi="Times New Roman" w:cs="Times New Roman"/>
          <w:sz w:val="28"/>
          <w:szCs w:val="28"/>
        </w:rPr>
      </w:pPr>
    </w:p>
    <w:p w:rsidR="00563961" w:rsidRPr="00A80231" w:rsidRDefault="00563961">
      <w:pPr>
        <w:rPr>
          <w:rFonts w:ascii="Times New Roman" w:hAnsi="Times New Roman" w:cs="Times New Roman"/>
          <w:sz w:val="28"/>
          <w:szCs w:val="28"/>
        </w:rPr>
      </w:pPr>
    </w:p>
    <w:p w:rsidR="00563961" w:rsidRPr="00A80231" w:rsidRDefault="00563961">
      <w:pPr>
        <w:rPr>
          <w:rFonts w:ascii="Times New Roman" w:hAnsi="Times New Roman" w:cs="Times New Roman"/>
          <w:sz w:val="28"/>
          <w:szCs w:val="28"/>
        </w:rPr>
      </w:pPr>
    </w:p>
    <w:sectPr w:rsidR="00563961" w:rsidRPr="00A80231" w:rsidSect="00CD3F9F">
      <w:pgSz w:w="16838" w:h="11906" w:orient="landscape"/>
      <w:pgMar w:top="567" w:right="678" w:bottom="567" w:left="567" w:header="709" w:footer="709" w:gutter="0"/>
      <w:cols w:num="2" w:space="67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D13A7" w:rsidRDefault="004D13A7" w:rsidP="00BC6337">
      <w:pPr>
        <w:spacing w:after="0" w:line="240" w:lineRule="auto"/>
      </w:pPr>
      <w:r>
        <w:separator/>
      </w:r>
    </w:p>
  </w:endnote>
  <w:endnote w:type="continuationSeparator" w:id="1">
    <w:p w:rsidR="004D13A7" w:rsidRDefault="004D13A7" w:rsidP="00BC633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D13A7" w:rsidRDefault="004D13A7" w:rsidP="00BC6337">
      <w:pPr>
        <w:spacing w:after="0" w:line="240" w:lineRule="auto"/>
      </w:pPr>
      <w:r>
        <w:separator/>
      </w:r>
    </w:p>
  </w:footnote>
  <w:footnote w:type="continuationSeparator" w:id="1">
    <w:p w:rsidR="004D13A7" w:rsidRDefault="004D13A7" w:rsidP="00BC6337">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characterSpacingControl w:val="doNotCompress"/>
  <w:footnotePr>
    <w:footnote w:id="0"/>
    <w:footnote w:id="1"/>
  </w:footnotePr>
  <w:endnotePr>
    <w:endnote w:id="0"/>
    <w:endnote w:id="1"/>
  </w:endnotePr>
  <w:compat>
    <w:useFELayout/>
  </w:compat>
  <w:rsids>
    <w:rsidRoot w:val="00BC6337"/>
    <w:rsid w:val="000134DB"/>
    <w:rsid w:val="00073DF1"/>
    <w:rsid w:val="00073F8B"/>
    <w:rsid w:val="000B445E"/>
    <w:rsid w:val="000C7922"/>
    <w:rsid w:val="000F577A"/>
    <w:rsid w:val="000F6F8B"/>
    <w:rsid w:val="000F7AFD"/>
    <w:rsid w:val="001215CE"/>
    <w:rsid w:val="00130271"/>
    <w:rsid w:val="00156F9D"/>
    <w:rsid w:val="00183D44"/>
    <w:rsid w:val="001E09CB"/>
    <w:rsid w:val="001E3C70"/>
    <w:rsid w:val="00254D7D"/>
    <w:rsid w:val="002A4A5E"/>
    <w:rsid w:val="002A7830"/>
    <w:rsid w:val="00306E8E"/>
    <w:rsid w:val="00312234"/>
    <w:rsid w:val="00324C02"/>
    <w:rsid w:val="003509A0"/>
    <w:rsid w:val="00363272"/>
    <w:rsid w:val="0044323F"/>
    <w:rsid w:val="00456462"/>
    <w:rsid w:val="004752FB"/>
    <w:rsid w:val="004D13A7"/>
    <w:rsid w:val="004F7C35"/>
    <w:rsid w:val="005467E3"/>
    <w:rsid w:val="005555E3"/>
    <w:rsid w:val="00563961"/>
    <w:rsid w:val="00585391"/>
    <w:rsid w:val="00593F20"/>
    <w:rsid w:val="005A4E63"/>
    <w:rsid w:val="005A5A23"/>
    <w:rsid w:val="007F4655"/>
    <w:rsid w:val="00845BE4"/>
    <w:rsid w:val="008620FF"/>
    <w:rsid w:val="0088765C"/>
    <w:rsid w:val="009270BB"/>
    <w:rsid w:val="00952B8D"/>
    <w:rsid w:val="00972623"/>
    <w:rsid w:val="0097589F"/>
    <w:rsid w:val="00992391"/>
    <w:rsid w:val="00A206D1"/>
    <w:rsid w:val="00A80231"/>
    <w:rsid w:val="00B1761B"/>
    <w:rsid w:val="00B57167"/>
    <w:rsid w:val="00B85B6A"/>
    <w:rsid w:val="00BC6337"/>
    <w:rsid w:val="00C42AED"/>
    <w:rsid w:val="00C82C5B"/>
    <w:rsid w:val="00C9364B"/>
    <w:rsid w:val="00CD24E9"/>
    <w:rsid w:val="00CD3F9F"/>
    <w:rsid w:val="00DF1B63"/>
    <w:rsid w:val="00E00B7C"/>
    <w:rsid w:val="00E57939"/>
    <w:rsid w:val="00E82741"/>
    <w:rsid w:val="00EE7C99"/>
    <w:rsid w:val="00F47BAA"/>
    <w:rsid w:val="00F63D93"/>
    <w:rsid w:val="00FC1D44"/>
    <w:rsid w:val="00FF48E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6F9D"/>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BC6337"/>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BC6337"/>
  </w:style>
  <w:style w:type="paragraph" w:styleId="a5">
    <w:name w:val="footer"/>
    <w:basedOn w:val="a"/>
    <w:link w:val="a6"/>
    <w:uiPriority w:val="99"/>
    <w:semiHidden/>
    <w:unhideWhenUsed/>
    <w:rsid w:val="00BC6337"/>
    <w:pPr>
      <w:tabs>
        <w:tab w:val="center" w:pos="4677"/>
        <w:tab w:val="right" w:pos="9355"/>
      </w:tabs>
      <w:spacing w:after="0" w:line="240" w:lineRule="auto"/>
    </w:pPr>
  </w:style>
  <w:style w:type="character" w:customStyle="1" w:styleId="a6">
    <w:name w:val="Нижний колонтитул Знак"/>
    <w:basedOn w:val="a0"/>
    <w:link w:val="a5"/>
    <w:uiPriority w:val="99"/>
    <w:semiHidden/>
    <w:rsid w:val="00BC6337"/>
  </w:style>
  <w:style w:type="paragraph" w:styleId="a7">
    <w:name w:val="Balloon Text"/>
    <w:basedOn w:val="a"/>
    <w:link w:val="a8"/>
    <w:uiPriority w:val="99"/>
    <w:semiHidden/>
    <w:unhideWhenUsed/>
    <w:rsid w:val="008620F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8620FF"/>
    <w:rPr>
      <w:rFonts w:ascii="Tahoma" w:hAnsi="Tahoma" w:cs="Tahoma"/>
      <w:sz w:val="16"/>
      <w:szCs w:val="16"/>
    </w:rPr>
  </w:style>
  <w:style w:type="paragraph" w:styleId="a9">
    <w:name w:val="Normal (Web)"/>
    <w:basedOn w:val="a"/>
    <w:uiPriority w:val="99"/>
    <w:semiHidden/>
    <w:unhideWhenUsed/>
    <w:rsid w:val="00992391"/>
    <w:pPr>
      <w:spacing w:before="100" w:beforeAutospacing="1" w:after="100" w:afterAutospacing="1" w:line="240" w:lineRule="auto"/>
    </w:pPr>
    <w:rPr>
      <w:rFonts w:ascii="Times New Roman" w:eastAsia="Times New Roman" w:hAnsi="Times New Roman" w:cs="Times New Roman"/>
      <w:sz w:val="24"/>
      <w:szCs w:val="24"/>
    </w:rPr>
  </w:style>
  <w:style w:type="paragraph" w:styleId="aa">
    <w:name w:val="No Spacing"/>
    <w:uiPriority w:val="1"/>
    <w:qFormat/>
    <w:rsid w:val="00992391"/>
    <w:pPr>
      <w:spacing w:after="0" w:line="240" w:lineRule="auto"/>
    </w:pPr>
  </w:style>
  <w:style w:type="character" w:customStyle="1" w:styleId="2">
    <w:name w:val="Основной текст (2)_"/>
    <w:link w:val="20"/>
    <w:locked/>
    <w:rsid w:val="00E82741"/>
    <w:rPr>
      <w:sz w:val="26"/>
      <w:szCs w:val="26"/>
      <w:shd w:val="clear" w:color="auto" w:fill="FFFFFF"/>
    </w:rPr>
  </w:style>
  <w:style w:type="paragraph" w:customStyle="1" w:styleId="20">
    <w:name w:val="Основной текст (2)"/>
    <w:basedOn w:val="a"/>
    <w:link w:val="2"/>
    <w:rsid w:val="00E82741"/>
    <w:pPr>
      <w:widowControl w:val="0"/>
      <w:shd w:val="clear" w:color="auto" w:fill="FFFFFF"/>
      <w:spacing w:after="0" w:line="336" w:lineRule="exact"/>
      <w:ind w:hanging="720"/>
      <w:jc w:val="both"/>
    </w:pPr>
    <w:rPr>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87221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5" Type="http://schemas.microsoft.com/office/2007/relationships/stylesWithEffects" Target="stylesWithEffects.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jpeg"/><Relationship Id="rId4" Type="http://schemas.openxmlformats.org/officeDocument/2006/relationships/webSettings" Target="webSettings.xml"/><Relationship Id="rId9" Type="http://schemas.openxmlformats.org/officeDocument/2006/relationships/hyperlink" Target="http://ru.wikipedia.org/wiki/1964_%D0%B3%D0%BE%D0%B4" TargetMode="External"/><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fontTable" Target="fontTable.xml"/><Relationship Id="rId8"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58816-EC08-4981-9B40-DEF9F259B2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681</TotalTime>
  <Pages>1</Pages>
  <Words>1618</Words>
  <Characters>9227</Characters>
  <Application>Microsoft Office Word</Application>
  <DocSecurity>0</DocSecurity>
  <Lines>76</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10824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23</cp:revision>
  <dcterms:created xsi:type="dcterms:W3CDTF">2019-10-01T08:32:00Z</dcterms:created>
  <dcterms:modified xsi:type="dcterms:W3CDTF">2019-10-31T11:20:00Z</dcterms:modified>
</cp:coreProperties>
</file>